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center"/>
      </w:pPr>
      <w:bookmarkStart w:id="0" w:name="1"/>
      <w:bookmarkStart w:id="1" w:name="1"/>
      <w:bookmarkEnd w:id="1"/>
      <w:r>
        <w:rPr>
          <w:rFonts w:ascii="Times New Roman" w:eastAsia="Times New Roman" w:hAnsi="Times New Roman"/>
          <w:b/>
          <w:sz w:val="24"/>
          <w:szCs w:val="24"/>
          <w:lang w:eastAsia="hu-HU"/>
        </w:rPr>
      </w:r>
    </w:p>
    <w:p>
      <w:pPr>
        <w:pStyle w:val="style0"/>
        <w:spacing w:after="0" w:before="0" w:line="100" w:lineRule="atLeast"/>
        <w:contextualSpacing w:val="false"/>
        <w:jc w:val="center"/>
      </w:pPr>
      <w:r>
        <w:rPr>
          <w:rFonts w:ascii="Times New Roman" w:eastAsia="Times New Roman" w:hAnsi="Times New Roman"/>
          <w:b/>
          <w:sz w:val="24"/>
          <w:szCs w:val="24"/>
          <w:lang w:eastAsia="hu-HU"/>
        </w:rPr>
      </w:r>
    </w:p>
    <w:p>
      <w:pPr>
        <w:pStyle w:val="style0"/>
        <w:spacing w:after="0" w:before="0" w:line="100" w:lineRule="atLeast"/>
        <w:contextualSpacing w:val="false"/>
        <w:jc w:val="center"/>
      </w:pPr>
      <w:r>
        <w:rPr>
          <w:rFonts w:ascii="Times New Roman" w:eastAsia="Times New Roman" w:hAnsi="Times New Roman"/>
          <w:b/>
          <w:sz w:val="24"/>
          <w:szCs w:val="24"/>
          <w:lang w:eastAsia="hu-HU"/>
        </w:rPr>
        <w:t xml:space="preserve">Négyes Község Önkormányzata Képviselő-testületének </w:t>
      </w:r>
    </w:p>
    <w:p>
      <w:pPr>
        <w:pStyle w:val="style0"/>
        <w:spacing w:after="0" w:before="0" w:line="100" w:lineRule="atLeast"/>
        <w:contextualSpacing w:val="false"/>
        <w:jc w:val="center"/>
      </w:pPr>
      <w:r>
        <w:rPr>
          <w:rFonts w:ascii="Times New Roman" w:eastAsia="Times New Roman" w:hAnsi="Times New Roman"/>
          <w:b/>
          <w:sz w:val="24"/>
          <w:szCs w:val="24"/>
          <w:lang w:eastAsia="hu-HU"/>
        </w:rPr>
        <w:t>4</w:t>
      </w:r>
      <w:r>
        <w:rPr>
          <w:rFonts w:ascii="Times New Roman" w:eastAsia="Times New Roman" w:hAnsi="Times New Roman"/>
          <w:b/>
          <w:sz w:val="24"/>
          <w:szCs w:val="24"/>
          <w:lang w:eastAsia="hu-HU"/>
        </w:rPr>
        <w:t xml:space="preserve">/2014. </w:t>
      </w:r>
      <w:r>
        <w:rPr>
          <w:rFonts w:ascii="Times New Roman" w:eastAsia="Times New Roman" w:hAnsi="Times New Roman"/>
          <w:b/>
          <w:sz w:val="24"/>
          <w:szCs w:val="24"/>
          <w:lang w:eastAsia="hu-HU"/>
        </w:rPr>
        <w:t>(II.04.)</w:t>
      </w:r>
      <w:r>
        <w:rPr>
          <w:rFonts w:ascii="Times New Roman" w:eastAsia="Times New Roman" w:hAnsi="Times New Roman"/>
          <w:b/>
          <w:sz w:val="24"/>
          <w:szCs w:val="24"/>
          <w:lang w:eastAsia="hu-HU"/>
        </w:rPr>
        <w:t xml:space="preserve"> önkormányzati rendelete</w:t>
      </w:r>
    </w:p>
    <w:p>
      <w:pPr>
        <w:pStyle w:val="style0"/>
        <w:spacing w:after="0" w:before="0" w:line="100" w:lineRule="atLeast"/>
        <w:contextualSpacing w:val="false"/>
        <w:jc w:val="center"/>
      </w:pPr>
      <w:r>
        <w:rPr>
          <w:rFonts w:ascii="Times New Roman" w:eastAsia="Times New Roman" w:hAnsi="Times New Roman"/>
          <w:b/>
          <w:sz w:val="24"/>
          <w:szCs w:val="24"/>
          <w:lang w:eastAsia="hu-HU"/>
        </w:rPr>
        <w:t>a közösségi együttélés alapvető szabályairól, valamint ezek elmulasztásának</w:t>
      </w:r>
    </w:p>
    <w:p>
      <w:pPr>
        <w:pStyle w:val="style0"/>
        <w:spacing w:after="0" w:before="0" w:line="100" w:lineRule="atLeast"/>
        <w:contextualSpacing w:val="false"/>
        <w:jc w:val="center"/>
      </w:pPr>
      <w:r>
        <w:rPr>
          <w:rFonts w:ascii="Times New Roman" w:eastAsia="Times New Roman" w:hAnsi="Times New Roman"/>
          <w:b/>
          <w:sz w:val="24"/>
          <w:szCs w:val="24"/>
          <w:lang w:eastAsia="hu-HU"/>
        </w:rPr>
        <w:t>jogkövetkezményeiről</w:t>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jc w:val="both"/>
      </w:pPr>
      <w:r>
        <w:rPr>
          <w:rFonts w:ascii="Times New Roman" w:eastAsia="Times New Roman" w:hAnsi="Times New Roman"/>
          <w:lang w:eastAsia="hu-HU"/>
        </w:rPr>
        <w:t>Négyes Község Önkormányzatának Képviselő-testülete Magyarország helyi önkormányzatairól szóló 2011. évi CLXXXIX. törvény 143. § (4) bekezdés d) pontjában kapott felhatalmazás alapján, a Magyarország helyi önkormányzatairól szóló 2011. évi CLXXXIX. törvény 8. § (2) bekezdésében meghatározott feladatkörében eljárva a következőket rendeli el:</w:t>
      </w:r>
    </w:p>
    <w:p>
      <w:pPr>
        <w:pStyle w:val="style0"/>
        <w:spacing w:after="0" w:before="0" w:line="100" w:lineRule="atLeast"/>
        <w:contextualSpacing w:val="false"/>
        <w:jc w:val="both"/>
      </w:pPr>
      <w:r>
        <w:rPr>
          <w:rFonts w:ascii="Times New Roman" w:eastAsia="Times New Roman" w:hAnsi="Times New Roman"/>
          <w:lang w:eastAsia="hu-HU"/>
        </w:rPr>
      </w:r>
    </w:p>
    <w:p>
      <w:pPr>
        <w:pStyle w:val="style0"/>
        <w:spacing w:after="0" w:before="0" w:line="100" w:lineRule="atLeast"/>
        <w:contextualSpacing w:val="false"/>
        <w:jc w:val="center"/>
      </w:pPr>
      <w:r>
        <w:rPr>
          <w:rFonts w:ascii="Times New Roman" w:eastAsia="Times New Roman" w:hAnsi="Times New Roman"/>
          <w:b/>
          <w:lang w:eastAsia="hu-HU"/>
        </w:rPr>
        <w:t>I.</w:t>
      </w:r>
    </w:p>
    <w:p>
      <w:pPr>
        <w:pStyle w:val="style0"/>
        <w:spacing w:after="0" w:before="0" w:line="100" w:lineRule="atLeast"/>
        <w:contextualSpacing w:val="false"/>
        <w:jc w:val="center"/>
      </w:pPr>
      <w:r>
        <w:rPr>
          <w:rFonts w:ascii="Times New Roman" w:eastAsia="Times New Roman" w:hAnsi="Times New Roman"/>
          <w:b/>
          <w:lang w:eastAsia="hu-HU"/>
        </w:rPr>
        <w:t>Általános rendelkezések</w:t>
      </w:r>
    </w:p>
    <w:p>
      <w:pPr>
        <w:pStyle w:val="style0"/>
        <w:spacing w:after="0" w:before="0" w:line="100" w:lineRule="atLeast"/>
        <w:contextualSpacing w:val="false"/>
        <w:jc w:val="center"/>
      </w:pPr>
      <w:r>
        <w:rPr>
          <w:rFonts w:ascii="Times New Roman" w:eastAsia="Times New Roman" w:hAnsi="Times New Roman"/>
          <w:b/>
          <w:lang w:eastAsia="hu-HU"/>
        </w:rPr>
      </w:r>
    </w:p>
    <w:p>
      <w:pPr>
        <w:pStyle w:val="style0"/>
        <w:spacing w:after="0" w:before="0" w:line="100" w:lineRule="atLeast"/>
        <w:contextualSpacing w:val="false"/>
        <w:jc w:val="center"/>
      </w:pPr>
      <w:r>
        <w:rPr>
          <w:rFonts w:ascii="Times New Roman" w:eastAsia="Times New Roman" w:hAnsi="Times New Roman"/>
          <w:b/>
          <w:lang w:eastAsia="hu-HU"/>
        </w:rPr>
        <w:t>1.§</w:t>
      </w:r>
    </w:p>
    <w:p>
      <w:pPr>
        <w:pStyle w:val="style0"/>
        <w:spacing w:after="0" w:before="0" w:line="100" w:lineRule="atLeast"/>
        <w:contextualSpacing w:val="false"/>
        <w:jc w:val="center"/>
      </w:pPr>
      <w:r>
        <w:rPr>
          <w:rFonts w:ascii="Times New Roman" w:eastAsia="Times New Roman" w:hAnsi="Times New Roman"/>
          <w:lang w:eastAsia="hu-HU"/>
        </w:rPr>
      </w:r>
    </w:p>
    <w:p>
      <w:pPr>
        <w:pStyle w:val="style0"/>
        <w:spacing w:after="0" w:before="0" w:line="100" w:lineRule="atLeast"/>
        <w:contextualSpacing w:val="false"/>
        <w:jc w:val="both"/>
      </w:pPr>
      <w:r>
        <w:rPr>
          <w:rFonts w:ascii="Times New Roman" w:eastAsia="Times New Roman" w:hAnsi="Times New Roman"/>
          <w:lang w:eastAsia="hu-HU"/>
        </w:rPr>
        <w:t>(1) E rendeletet Négyes Község közigazgatási területén minden természetes személy, jogi személy, jogi személyiséggel nem rendelkező szervezet által elkövetett, a közösségi együttélés alapvető szabályait sértő magatartásokra kell alkalmazni.</w:t>
      </w:r>
    </w:p>
    <w:p>
      <w:pPr>
        <w:pStyle w:val="style0"/>
        <w:spacing w:after="0" w:before="0" w:line="100" w:lineRule="atLeast"/>
        <w:contextualSpacing w:val="false"/>
        <w:jc w:val="both"/>
      </w:pPr>
      <w:r>
        <w:rPr>
          <w:rFonts w:ascii="Times New Roman" w:eastAsia="Times New Roman" w:hAnsi="Times New Roman"/>
          <w:lang w:eastAsia="hu-HU"/>
        </w:rPr>
      </w:r>
    </w:p>
    <w:p>
      <w:pPr>
        <w:pStyle w:val="style0"/>
        <w:spacing w:after="0" w:before="0" w:line="100" w:lineRule="atLeast"/>
        <w:contextualSpacing w:val="false"/>
        <w:jc w:val="both"/>
      </w:pPr>
      <w:r>
        <w:rPr>
          <w:rFonts w:ascii="Times New Roman" w:eastAsia="Times New Roman" w:hAnsi="Times New Roman"/>
          <w:lang w:eastAsia="hu-HU"/>
        </w:rPr>
        <w:t>(2) Nem állapítható meg a közösségi együttélés szabályait sértő magatartás megvalósulása, ha a tevékenységgel, mulasztással vagy jogellenes állapot fenntartásával szabálysértés vagy bűncselekmény valósul meg, vagy a tevékenység, mulasztás vagy jogellenes állapot fenntartása esetére más jogszabály közigazgatási bírság alkalmazását rendeli el.</w:t>
      </w:r>
    </w:p>
    <w:p>
      <w:pPr>
        <w:pStyle w:val="style0"/>
        <w:spacing w:after="0" w:before="0" w:line="100" w:lineRule="atLeast"/>
        <w:contextualSpacing w:val="false"/>
        <w:jc w:val="both"/>
      </w:pPr>
      <w:r>
        <w:rPr>
          <w:rFonts w:ascii="Times New Roman" w:eastAsia="Times New Roman" w:hAnsi="Times New Roman"/>
          <w:lang w:eastAsia="hu-HU"/>
        </w:rPr>
      </w:r>
    </w:p>
    <w:p>
      <w:pPr>
        <w:pStyle w:val="style0"/>
        <w:spacing w:after="0" w:before="0" w:line="100" w:lineRule="atLeast"/>
        <w:contextualSpacing w:val="false"/>
        <w:jc w:val="both"/>
      </w:pPr>
      <w:r>
        <w:rPr>
          <w:rFonts w:ascii="Times New Roman" w:eastAsia="Times New Roman" w:hAnsi="Times New Roman"/>
          <w:lang w:eastAsia="hu-HU"/>
        </w:rPr>
        <w:t>(3) A közösségi együttélés alapvető szabályait sértő magatartás miatt a közigazgatási hatósági eljárás bejelentés vagy a hatóság részéről eljáró személy észlelése alapján hivatalból indul. A közigazgatási hatósági eljárás</w:t>
      </w:r>
    </w:p>
    <w:p>
      <w:pPr>
        <w:pStyle w:val="style26"/>
        <w:numPr>
          <w:ilvl w:val="0"/>
          <w:numId w:val="1"/>
        </w:numPr>
        <w:spacing w:after="0" w:before="0" w:line="100" w:lineRule="atLeast"/>
        <w:contextualSpacing/>
        <w:jc w:val="both"/>
      </w:pPr>
      <w:r>
        <w:rPr>
          <w:rFonts w:ascii="Times New Roman" w:eastAsia="Times New Roman" w:hAnsi="Times New Roman"/>
          <w:lang w:eastAsia="hu-HU"/>
        </w:rPr>
        <w:t xml:space="preserve">valamely cselekménnyel megvalósuló, a közösségi együttélés alapvető szabályait sértő </w:t>
      </w:r>
    </w:p>
    <w:p>
      <w:pPr>
        <w:pStyle w:val="style0"/>
        <w:spacing w:after="0" w:before="0" w:line="100" w:lineRule="atLeast"/>
        <w:ind w:firstLine="708" w:left="0" w:right="0"/>
        <w:contextualSpacing w:val="false"/>
        <w:jc w:val="both"/>
      </w:pPr>
      <w:r>
        <w:rPr>
          <w:rFonts w:ascii="Times New Roman" w:eastAsia="Times New Roman" w:hAnsi="Times New Roman"/>
          <w:lang w:eastAsia="hu-HU"/>
        </w:rPr>
        <w:t xml:space="preserve">magatartás esetén a cselekmény elkövetésétől, </w:t>
      </w:r>
    </w:p>
    <w:p>
      <w:pPr>
        <w:pStyle w:val="style26"/>
        <w:numPr>
          <w:ilvl w:val="0"/>
          <w:numId w:val="1"/>
        </w:numPr>
        <w:spacing w:after="0" w:before="0" w:line="100" w:lineRule="atLeast"/>
        <w:contextualSpacing/>
        <w:jc w:val="both"/>
      </w:pPr>
      <w:r>
        <w:rPr>
          <w:rFonts w:ascii="Times New Roman" w:eastAsia="Times New Roman" w:hAnsi="Times New Roman"/>
          <w:lang w:eastAsia="hu-HU"/>
        </w:rPr>
        <w:t xml:space="preserve">mulasztásban  megnyilvánuló közösségi együttélés alapvető szabályait sértő magatartás </w:t>
      </w:r>
    </w:p>
    <w:p>
      <w:pPr>
        <w:pStyle w:val="style0"/>
        <w:spacing w:after="0" w:before="0" w:line="100" w:lineRule="atLeast"/>
        <w:ind w:firstLine="708" w:left="0" w:right="0"/>
        <w:contextualSpacing w:val="false"/>
        <w:jc w:val="both"/>
      </w:pPr>
      <w:r>
        <w:rPr>
          <w:rFonts w:ascii="Times New Roman" w:eastAsia="Times New Roman" w:hAnsi="Times New Roman"/>
          <w:lang w:eastAsia="hu-HU"/>
        </w:rPr>
        <w:t xml:space="preserve">esetén a jogszerű teljesítésre nyitva álló határidő lejártától, </w:t>
      </w:r>
    </w:p>
    <w:p>
      <w:pPr>
        <w:pStyle w:val="style26"/>
        <w:numPr>
          <w:ilvl w:val="0"/>
          <w:numId w:val="1"/>
        </w:numPr>
        <w:spacing w:after="0" w:before="0" w:line="100" w:lineRule="atLeast"/>
        <w:ind w:hanging="360" w:left="709" w:right="0"/>
        <w:contextualSpacing/>
        <w:jc w:val="both"/>
      </w:pPr>
      <w:r>
        <w:rPr>
          <w:rFonts w:ascii="Times New Roman" w:eastAsia="Times New Roman" w:hAnsi="Times New Roman"/>
          <w:lang w:eastAsia="hu-HU"/>
        </w:rPr>
        <w:t xml:space="preserve">jogellenes állapot fenntartásában  megnyilvánuló közösségi együttélés alapvető szabályait sértő magatartás esetén a jogellenes állapot észlelésétől számított 3 hónapon belül indítható meg. </w:t>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jc w:val="both"/>
      </w:pPr>
      <w:r>
        <w:rPr>
          <w:rFonts w:ascii="Times New Roman" w:eastAsia="Times New Roman" w:hAnsi="Times New Roman"/>
          <w:lang w:eastAsia="hu-HU"/>
        </w:rPr>
        <w:t>(4) Az eljárás lefolytatására a közigazgatási hatósági eljárás és szolgáltatás általános szabályairól szóló 2004. évi CXL. törvény (a továbbiakban: Ket.) rendelkezéseit kell alkalmazni az e rendeletben meghatározott eltérésekkel.</w:t>
      </w:r>
    </w:p>
    <w:p>
      <w:pPr>
        <w:pStyle w:val="style0"/>
        <w:spacing w:after="0" w:before="0" w:line="100" w:lineRule="atLeast"/>
        <w:contextualSpacing w:val="false"/>
        <w:jc w:val="both"/>
      </w:pPr>
      <w:r>
        <w:rPr>
          <w:rFonts w:ascii="Times New Roman" w:eastAsia="Times New Roman" w:hAnsi="Times New Roman"/>
          <w:lang w:eastAsia="hu-HU"/>
        </w:rPr>
      </w:r>
    </w:p>
    <w:p>
      <w:pPr>
        <w:pStyle w:val="style0"/>
        <w:spacing w:after="0" w:before="0" w:line="100" w:lineRule="atLeast"/>
        <w:contextualSpacing w:val="false"/>
        <w:jc w:val="both"/>
      </w:pPr>
      <w:r>
        <w:rPr>
          <w:rFonts w:ascii="Times New Roman" w:eastAsia="Times New Roman" w:hAnsi="Times New Roman"/>
          <w:lang w:eastAsia="hu-HU"/>
        </w:rPr>
        <w:t>(5) A közösségi együttélés alapvető szabályait sértő magatartás elkövetőjével szemben százezer forintig terjedő közigazgatási bírság kiszabásának van helye.</w:t>
      </w:r>
    </w:p>
    <w:p>
      <w:pPr>
        <w:pStyle w:val="style0"/>
        <w:spacing w:after="0" w:before="0" w:line="100" w:lineRule="atLeast"/>
        <w:contextualSpacing w:val="false"/>
        <w:jc w:val="both"/>
      </w:pPr>
      <w:r>
        <w:rPr>
          <w:rFonts w:ascii="Times New Roman" w:eastAsia="Times New Roman" w:hAnsi="Times New Roman"/>
          <w:lang w:eastAsia="hu-HU"/>
        </w:rPr>
      </w:r>
    </w:p>
    <w:p>
      <w:pPr>
        <w:pStyle w:val="style0"/>
        <w:spacing w:after="0" w:before="0" w:line="100" w:lineRule="atLeast"/>
        <w:contextualSpacing w:val="false"/>
        <w:jc w:val="both"/>
      </w:pPr>
      <w:r>
        <w:rPr>
          <w:rFonts w:ascii="Times New Roman" w:eastAsia="Times New Roman" w:hAnsi="Times New Roman"/>
          <w:lang w:eastAsia="hu-HU"/>
        </w:rPr>
        <w:t>(6) A közigazgatási bírság kiszabásával kapcsolatos hatáskör gyakorlását Négyes Község Önkormányzat Képviselő-testülete a Mezőkövesdi Közös Önkormányzati Hivatal Jegyzőjére (a továbbiakban: Jegyző) ruházza át.</w:t>
      </w:r>
    </w:p>
    <w:p>
      <w:pPr>
        <w:pStyle w:val="style0"/>
        <w:spacing w:after="0" w:before="0" w:line="100" w:lineRule="atLeast"/>
        <w:contextualSpacing w:val="false"/>
        <w:jc w:val="both"/>
      </w:pPr>
      <w:r>
        <w:rPr>
          <w:rFonts w:ascii="Times New Roman" w:eastAsia="Times New Roman" w:hAnsi="Times New Roman"/>
          <w:lang w:eastAsia="hu-HU"/>
        </w:rPr>
      </w:r>
    </w:p>
    <w:p>
      <w:pPr>
        <w:pStyle w:val="style0"/>
        <w:spacing w:after="0" w:before="0" w:line="100" w:lineRule="atLeast"/>
        <w:contextualSpacing w:val="false"/>
        <w:jc w:val="both"/>
      </w:pPr>
      <w:r>
        <w:rPr>
          <w:rFonts w:ascii="Times New Roman" w:eastAsia="Times New Roman" w:hAnsi="Times New Roman"/>
          <w:lang w:eastAsia="hu-HU"/>
        </w:rPr>
        <w:t>(7) A Jegyző döntésével szemben -a Ket. 107.§-ára figyelemmel -a Képviselő-testülethez lehet fellebbezéssel élni.</w:t>
      </w:r>
    </w:p>
    <w:p>
      <w:pPr>
        <w:pStyle w:val="style0"/>
        <w:spacing w:after="0" w:before="0" w:line="100" w:lineRule="atLeast"/>
        <w:contextualSpacing w:val="false"/>
        <w:jc w:val="both"/>
      </w:pPr>
      <w:r>
        <w:rPr>
          <w:rFonts w:ascii="Times New Roman" w:eastAsia="Times New Roman" w:hAnsi="Times New Roman"/>
          <w:lang w:eastAsia="hu-HU"/>
        </w:rPr>
      </w:r>
    </w:p>
    <w:p>
      <w:pPr>
        <w:pStyle w:val="style0"/>
        <w:spacing w:after="0" w:before="0" w:line="100" w:lineRule="atLeast"/>
        <w:contextualSpacing w:val="false"/>
        <w:jc w:val="center"/>
      </w:pPr>
      <w:bookmarkStart w:id="2" w:name="2"/>
      <w:bookmarkEnd w:id="2"/>
      <w:r>
        <w:rPr>
          <w:rFonts w:ascii="Times New Roman" w:eastAsia="Times New Roman" w:hAnsi="Times New Roman"/>
          <w:b/>
          <w:lang w:eastAsia="hu-HU"/>
        </w:rPr>
        <w:t>2.§</w:t>
      </w:r>
    </w:p>
    <w:p>
      <w:pPr>
        <w:pStyle w:val="style0"/>
        <w:spacing w:after="0" w:before="0" w:line="100" w:lineRule="atLeast"/>
        <w:contextualSpacing w:val="false"/>
        <w:jc w:val="center"/>
      </w:pPr>
      <w:r>
        <w:rPr>
          <w:rFonts w:ascii="Times New Roman" w:eastAsia="Times New Roman" w:hAnsi="Times New Roman"/>
          <w:b/>
          <w:lang w:eastAsia="hu-HU"/>
        </w:rPr>
      </w:r>
    </w:p>
    <w:p>
      <w:pPr>
        <w:pStyle w:val="style0"/>
        <w:spacing w:after="0" w:before="0" w:line="100" w:lineRule="atLeast"/>
        <w:contextualSpacing w:val="false"/>
        <w:jc w:val="both"/>
      </w:pPr>
      <w:r>
        <w:rPr>
          <w:rFonts w:ascii="Times New Roman" w:eastAsia="Times New Roman" w:hAnsi="Times New Roman"/>
          <w:lang w:eastAsia="hu-HU"/>
        </w:rPr>
        <w:t>(1) A kiszabásra kerülő pénzbírság mértékének megállapításánál figyelembe kell venni</w:t>
      </w:r>
    </w:p>
    <w:p>
      <w:pPr>
        <w:pStyle w:val="style0"/>
        <w:spacing w:after="0" w:before="0" w:line="100" w:lineRule="atLeast"/>
        <w:contextualSpacing w:val="false"/>
        <w:jc w:val="both"/>
      </w:pPr>
      <w:r>
        <w:rPr>
          <w:rFonts w:ascii="Times New Roman" w:eastAsia="Times New Roman" w:hAnsi="Times New Roman"/>
          <w:lang w:eastAsia="hu-HU"/>
        </w:rPr>
        <w:t>a) a közösségi együttélés alapvető szabályait sértő magatartás súlyát és a felróhatóság mértékét,</w:t>
      </w:r>
    </w:p>
    <w:p>
      <w:pPr>
        <w:pStyle w:val="style0"/>
        <w:spacing w:after="0" w:before="0" w:line="100" w:lineRule="atLeast"/>
        <w:contextualSpacing w:val="false"/>
        <w:jc w:val="both"/>
      </w:pPr>
      <w:r>
        <w:rPr>
          <w:rFonts w:ascii="Times New Roman" w:eastAsia="Times New Roman" w:hAnsi="Times New Roman"/>
          <w:lang w:eastAsia="hu-HU"/>
        </w:rPr>
        <w:t>b) az érintett vagyoni helyzetét és jövedelmi viszonyait, amennyiben azokat az erre vonatkozó tájékoztatásra igazolja.</w:t>
      </w:r>
    </w:p>
    <w:p>
      <w:pPr>
        <w:pStyle w:val="style0"/>
        <w:spacing w:after="0" w:before="0" w:line="100" w:lineRule="atLeast"/>
        <w:contextualSpacing w:val="false"/>
        <w:jc w:val="both"/>
      </w:pPr>
      <w:r>
        <w:rPr>
          <w:rFonts w:ascii="Times New Roman" w:eastAsia="Times New Roman" w:hAnsi="Times New Roman"/>
          <w:lang w:eastAsia="hu-HU"/>
        </w:rPr>
      </w:r>
    </w:p>
    <w:p>
      <w:pPr>
        <w:pStyle w:val="style0"/>
        <w:spacing w:after="0" w:before="0" w:line="100" w:lineRule="atLeast"/>
        <w:contextualSpacing w:val="false"/>
        <w:jc w:val="both"/>
      </w:pPr>
      <w:r>
        <w:rPr>
          <w:rFonts w:ascii="Times New Roman" w:eastAsia="Times New Roman" w:hAnsi="Times New Roman"/>
          <w:lang w:eastAsia="hu-HU"/>
        </w:rPr>
        <w:t xml:space="preserve">(2) A közösségi együttélés alapvető szabályait sértő magatartás elkövetése miatt kiszabott közigazgatási bírságot 30 napon belül átutalási postautalványon vagy banki utalással Négyes Község Önkormányzatának </w:t>
      </w:r>
      <w:r>
        <w:rPr>
          <w:rFonts w:ascii="Times New Roman" w:eastAsia="Times New Roman" w:hAnsi="Times New Roman"/>
          <w:lang w:eastAsia="hu-HU"/>
        </w:rPr>
        <w:t xml:space="preserve">11734107-15545105 </w:t>
      </w:r>
      <w:r>
        <w:rPr>
          <w:rFonts w:ascii="Times New Roman" w:eastAsia="Times New Roman" w:hAnsi="Times New Roman"/>
          <w:lang w:eastAsia="hu-HU"/>
        </w:rPr>
        <w:t>számú költségvetési elszámolási számlájára kell befizetni.</w:t>
      </w:r>
    </w:p>
    <w:p>
      <w:pPr>
        <w:pStyle w:val="style0"/>
        <w:spacing w:after="0" w:before="0" w:line="100" w:lineRule="atLeast"/>
        <w:contextualSpacing w:val="false"/>
        <w:jc w:val="both"/>
      </w:pPr>
      <w:r>
        <w:rPr>
          <w:rFonts w:ascii="Times New Roman" w:eastAsia="Times New Roman" w:hAnsi="Times New Roman"/>
          <w:lang w:eastAsia="hu-HU"/>
        </w:rPr>
      </w:r>
    </w:p>
    <w:p>
      <w:pPr>
        <w:pStyle w:val="style0"/>
        <w:spacing w:after="0" w:before="0" w:line="100" w:lineRule="atLeast"/>
        <w:contextualSpacing w:val="false"/>
        <w:jc w:val="center"/>
      </w:pPr>
      <w:r>
        <w:rPr>
          <w:rFonts w:ascii="Times New Roman" w:eastAsia="Times New Roman" w:hAnsi="Times New Roman"/>
          <w:b/>
          <w:lang w:eastAsia="hu-HU"/>
        </w:rPr>
        <w:t>II.</w:t>
      </w:r>
    </w:p>
    <w:p>
      <w:pPr>
        <w:pStyle w:val="style0"/>
        <w:spacing w:after="0" w:before="0" w:line="100" w:lineRule="atLeast"/>
        <w:contextualSpacing w:val="false"/>
        <w:jc w:val="center"/>
      </w:pPr>
      <w:r>
        <w:rPr>
          <w:rFonts w:ascii="Times New Roman" w:eastAsia="Times New Roman" w:hAnsi="Times New Roman"/>
          <w:b/>
          <w:lang w:eastAsia="hu-HU"/>
        </w:rPr>
        <w:t>A közösségi együttélés alapvető szabályait sértő magatartás</w:t>
      </w:r>
    </w:p>
    <w:p>
      <w:pPr>
        <w:pStyle w:val="style0"/>
        <w:spacing w:after="0" w:before="0" w:line="100" w:lineRule="atLeast"/>
        <w:contextualSpacing w:val="false"/>
        <w:jc w:val="center"/>
      </w:pPr>
      <w:r>
        <w:rPr>
          <w:rFonts w:ascii="Times New Roman" w:eastAsia="Times New Roman" w:hAnsi="Times New Roman"/>
          <w:b/>
          <w:lang w:eastAsia="hu-HU"/>
        </w:rPr>
      </w:r>
    </w:p>
    <w:p>
      <w:pPr>
        <w:pStyle w:val="style0"/>
        <w:spacing w:after="0" w:before="0" w:line="100" w:lineRule="atLeast"/>
        <w:contextualSpacing w:val="false"/>
        <w:jc w:val="center"/>
      </w:pPr>
      <w:r>
        <w:rPr>
          <w:rFonts w:ascii="Times New Roman" w:eastAsia="Times New Roman" w:hAnsi="Times New Roman"/>
          <w:b/>
          <w:lang w:eastAsia="hu-HU"/>
        </w:rPr>
        <w:t>3.§</w:t>
      </w:r>
    </w:p>
    <w:p>
      <w:pPr>
        <w:pStyle w:val="style0"/>
        <w:spacing w:after="0" w:before="0" w:line="100" w:lineRule="atLeast"/>
        <w:contextualSpacing w:val="false"/>
        <w:jc w:val="center"/>
      </w:pPr>
      <w:r>
        <w:rPr>
          <w:rFonts w:ascii="Times New Roman" w:eastAsia="Times New Roman" w:hAnsi="Times New Roman"/>
          <w:b/>
          <w:lang w:eastAsia="hu-HU"/>
        </w:rPr>
      </w:r>
    </w:p>
    <w:p>
      <w:pPr>
        <w:pStyle w:val="style0"/>
        <w:spacing w:after="0" w:before="0" w:line="100" w:lineRule="atLeast"/>
        <w:contextualSpacing w:val="false"/>
        <w:jc w:val="both"/>
      </w:pPr>
      <w:r>
        <w:rPr>
          <w:rFonts w:ascii="Times New Roman" w:eastAsia="Times New Roman" w:hAnsi="Times New Roman"/>
          <w:b/>
          <w:lang w:eastAsia="hu-HU"/>
        </w:rPr>
        <w:t>(1) A közterületek rendjével összefüggően a közösségi együttélés alapvető szabályait sértő magatartást követ el, aki:</w:t>
      </w:r>
    </w:p>
    <w:p>
      <w:pPr>
        <w:pStyle w:val="style26"/>
        <w:numPr>
          <w:ilvl w:val="0"/>
          <w:numId w:val="2"/>
        </w:numPr>
        <w:spacing w:after="0" w:before="0" w:line="100" w:lineRule="atLeast"/>
        <w:contextualSpacing/>
        <w:jc w:val="both"/>
      </w:pPr>
      <w:r>
        <w:rPr>
          <w:rFonts w:ascii="Times New Roman" w:eastAsia="Times New Roman" w:hAnsi="Times New Roman"/>
          <w:lang w:eastAsia="hu-HU"/>
        </w:rPr>
        <w:t>zöldfelületet a rendeltetésétől eltérő célra engedély, illetve a külön önkormányzati rendelet szerinti bérleti szerződés nélkül vesz igénybe;</w:t>
      </w:r>
    </w:p>
    <w:p>
      <w:pPr>
        <w:pStyle w:val="style26"/>
        <w:numPr>
          <w:ilvl w:val="0"/>
          <w:numId w:val="2"/>
        </w:numPr>
        <w:spacing w:after="0" w:before="0" w:line="100" w:lineRule="atLeast"/>
        <w:contextualSpacing/>
        <w:jc w:val="both"/>
      </w:pPr>
      <w:r>
        <w:rPr>
          <w:rFonts w:ascii="Times New Roman" w:eastAsia="Times New Roman" w:hAnsi="Times New Roman"/>
          <w:lang w:eastAsia="hu-HU"/>
        </w:rPr>
        <w:t>a közhasználatú zöldfelületen a kerti építményeket, berendezéseket rendeltetésellenesen használja, vagy tönkre teszi;</w:t>
      </w:r>
    </w:p>
    <w:p>
      <w:pPr>
        <w:pStyle w:val="style26"/>
        <w:numPr>
          <w:ilvl w:val="0"/>
          <w:numId w:val="2"/>
        </w:numPr>
        <w:spacing w:after="0" w:before="0" w:line="100" w:lineRule="atLeast"/>
        <w:contextualSpacing/>
        <w:jc w:val="both"/>
      </w:pPr>
      <w:r>
        <w:rPr>
          <w:rFonts w:ascii="Times New Roman" w:eastAsia="Times New Roman" w:hAnsi="Times New Roman"/>
          <w:lang w:eastAsia="hu-HU"/>
        </w:rPr>
        <w:t>a közhasználatú zöldterületek útjain, terein a forgalmat akadályozza;</w:t>
      </w:r>
    </w:p>
    <w:p>
      <w:pPr>
        <w:pStyle w:val="style26"/>
        <w:numPr>
          <w:ilvl w:val="0"/>
          <w:numId w:val="2"/>
        </w:numPr>
        <w:spacing w:after="0" w:before="0" w:line="100" w:lineRule="atLeast"/>
        <w:contextualSpacing/>
        <w:jc w:val="both"/>
      </w:pPr>
      <w:r>
        <w:rPr>
          <w:rFonts w:ascii="Times New Roman" w:eastAsia="Times New Roman" w:hAnsi="Times New Roman"/>
          <w:lang w:eastAsia="hu-HU"/>
        </w:rPr>
        <w:t>a közhasználatú zöldterületeken a virágokat, dísznövényt leszedi, károsítja, a fák, bokrok ágait, gallyait tördeli, csonkítja, a fákra hirdetést, transzparenst függeszt ki;</w:t>
      </w:r>
    </w:p>
    <w:p>
      <w:pPr>
        <w:pStyle w:val="style26"/>
        <w:numPr>
          <w:ilvl w:val="0"/>
          <w:numId w:val="2"/>
        </w:numPr>
        <w:spacing w:after="0" w:before="0" w:line="100" w:lineRule="atLeast"/>
        <w:contextualSpacing/>
        <w:jc w:val="both"/>
      </w:pPr>
      <w:r>
        <w:rPr>
          <w:rFonts w:ascii="Times New Roman" w:eastAsia="Times New Roman" w:hAnsi="Times New Roman"/>
          <w:lang w:eastAsia="hu-HU"/>
        </w:rPr>
        <w:t>a közhasználatú zöldterületeken a fákat engedély nélküli kivágja, metszi, visszavágja, kivéve a lakosság által ültetett gyümölcsfák metszését, ifjítását, gallyazását;</w:t>
      </w:r>
    </w:p>
    <w:p>
      <w:pPr>
        <w:pStyle w:val="style26"/>
        <w:numPr>
          <w:ilvl w:val="0"/>
          <w:numId w:val="2"/>
        </w:numPr>
        <w:spacing w:after="0" w:before="0" w:line="100" w:lineRule="atLeast"/>
        <w:contextualSpacing/>
        <w:jc w:val="both"/>
      </w:pPr>
      <w:r>
        <w:rPr>
          <w:rFonts w:ascii="Times New Roman" w:eastAsia="Times New Roman" w:hAnsi="Times New Roman"/>
          <w:lang w:eastAsia="hu-HU"/>
        </w:rPr>
        <w:t>a díszburkolatú járdákon, sétányokon sóval végzi a síkosság mentesítést;</w:t>
      </w:r>
    </w:p>
    <w:p>
      <w:pPr>
        <w:pStyle w:val="style26"/>
        <w:numPr>
          <w:ilvl w:val="0"/>
          <w:numId w:val="2"/>
        </w:numPr>
        <w:spacing w:after="0" w:before="0" w:line="100" w:lineRule="atLeast"/>
        <w:contextualSpacing/>
        <w:jc w:val="both"/>
      </w:pPr>
      <w:r>
        <w:rPr>
          <w:rFonts w:ascii="Times New Roman" w:eastAsia="Times New Roman" w:hAnsi="Times New Roman"/>
          <w:lang w:eastAsia="hu-HU"/>
        </w:rPr>
        <w:t>a játszótéri eszközöket rongálja, nem rendeltetésszerűen használja;</w:t>
      </w:r>
    </w:p>
    <w:p>
      <w:pPr>
        <w:pStyle w:val="style26"/>
        <w:numPr>
          <w:ilvl w:val="0"/>
          <w:numId w:val="2"/>
        </w:numPr>
        <w:spacing w:after="0" w:before="0" w:line="100" w:lineRule="atLeast"/>
        <w:contextualSpacing/>
        <w:jc w:val="both"/>
      </w:pPr>
      <w:r>
        <w:rPr>
          <w:rFonts w:ascii="Times New Roman" w:eastAsia="Times New Roman" w:hAnsi="Times New Roman"/>
          <w:lang w:eastAsia="hu-HU"/>
        </w:rPr>
        <w:t>zöldterületre, díszburkolatra járművel ráhajt, a zöldterületen közlekedik, parkol, kivéve a rendőrség, mentők, tűzoltók, valamint a köztisztasági szolgáltatást ellátók e funkciót betöltő gépjárművei;</w:t>
      </w:r>
    </w:p>
    <w:p>
      <w:pPr>
        <w:pStyle w:val="style26"/>
        <w:numPr>
          <w:ilvl w:val="0"/>
          <w:numId w:val="2"/>
        </w:numPr>
        <w:spacing w:after="0" w:before="0" w:line="100" w:lineRule="atLeast"/>
        <w:contextualSpacing/>
        <w:jc w:val="both"/>
      </w:pPr>
      <w:r>
        <w:rPr>
          <w:rFonts w:ascii="Times New Roman" w:eastAsia="Times New Roman" w:hAnsi="Times New Roman"/>
          <w:lang w:eastAsia="hu-HU"/>
        </w:rPr>
        <w:t>emlékművön, utcabútorzaton, egyéb berendezési tárgyon, valamint a lejárati lépcsőn  gördeszkázik, görkorcsolyázik, kerékpározik;</w:t>
      </w:r>
    </w:p>
    <w:p>
      <w:pPr>
        <w:pStyle w:val="style26"/>
        <w:numPr>
          <w:ilvl w:val="0"/>
          <w:numId w:val="2"/>
        </w:numPr>
        <w:spacing w:after="0" w:before="0" w:line="100" w:lineRule="atLeast"/>
        <w:contextualSpacing/>
        <w:jc w:val="both"/>
      </w:pPr>
      <w:r>
        <w:rPr>
          <w:rFonts w:ascii="Times New Roman" w:eastAsia="Times New Roman" w:hAnsi="Times New Roman"/>
          <w:lang w:eastAsia="hu-HU"/>
        </w:rPr>
        <w:t xml:space="preserve">közterületen szeszes italt fogyaszt, kivéve: </w:t>
      </w:r>
    </w:p>
    <w:p>
      <w:pPr>
        <w:pStyle w:val="style0"/>
        <w:spacing w:after="0" w:before="0" w:line="100" w:lineRule="atLeast"/>
        <w:ind w:firstLine="348" w:left="360" w:right="0"/>
        <w:contextualSpacing w:val="false"/>
        <w:jc w:val="both"/>
      </w:pPr>
      <w:r>
        <w:rPr>
          <w:rFonts w:ascii="Times New Roman" w:eastAsia="Times New Roman" w:hAnsi="Times New Roman"/>
          <w:lang w:eastAsia="hu-HU"/>
        </w:rPr>
        <w:t xml:space="preserve">ja) az engedélyezett alkalmi rendezvényt, </w:t>
      </w:r>
    </w:p>
    <w:p>
      <w:pPr>
        <w:pStyle w:val="style0"/>
        <w:spacing w:after="0" w:before="0" w:line="100" w:lineRule="atLeast"/>
        <w:ind w:firstLine="348" w:left="360" w:right="0"/>
        <w:contextualSpacing w:val="false"/>
        <w:jc w:val="both"/>
      </w:pPr>
      <w:r>
        <w:rPr>
          <w:rFonts w:ascii="Times New Roman" w:eastAsia="Times New Roman" w:hAnsi="Times New Roman"/>
          <w:lang w:eastAsia="hu-HU"/>
        </w:rPr>
        <w:t>jb) a vendéglátó-ipari előkertet,</w:t>
      </w:r>
    </w:p>
    <w:p>
      <w:pPr>
        <w:pStyle w:val="style0"/>
        <w:spacing w:after="0" w:before="0" w:line="100" w:lineRule="atLeast"/>
        <w:ind w:hanging="0" w:left="708" w:right="0"/>
        <w:contextualSpacing w:val="false"/>
        <w:jc w:val="both"/>
      </w:pPr>
      <w:r>
        <w:rPr>
          <w:rFonts w:ascii="Times New Roman" w:eastAsia="Times New Roman" w:hAnsi="Times New Roman"/>
          <w:lang w:eastAsia="hu-HU"/>
        </w:rPr>
        <w:t xml:space="preserve">jc) kulturális-, bor-, gasztronómiai-, egyházi- és sportrendezvényt, cégbemutatót, társadalmi rendezvényt, </w:t>
      </w:r>
    </w:p>
    <w:p>
      <w:pPr>
        <w:pStyle w:val="style0"/>
        <w:spacing w:after="0" w:before="0" w:line="100" w:lineRule="atLeast"/>
        <w:ind w:hanging="0" w:left="708" w:right="0"/>
        <w:contextualSpacing w:val="false"/>
        <w:jc w:val="both"/>
      </w:pPr>
      <w:r>
        <w:rPr>
          <w:rFonts w:ascii="Times New Roman" w:eastAsia="Times New Roman" w:hAnsi="Times New Roman"/>
          <w:lang w:eastAsia="hu-HU"/>
        </w:rPr>
        <w:t>jd) minden év december 31. napján 18.00 órától a következő év január 1. napján 6.00 óráig terjedő időszakot.</w:t>
      </w:r>
    </w:p>
    <w:p>
      <w:pPr>
        <w:pStyle w:val="style0"/>
        <w:spacing w:after="0" w:before="0" w:line="100" w:lineRule="atLeast"/>
        <w:contextualSpacing w:val="false"/>
        <w:jc w:val="both"/>
      </w:pPr>
      <w:r>
        <w:rPr>
          <w:rFonts w:ascii="Times New Roman" w:eastAsia="Times New Roman" w:hAnsi="Times New Roman"/>
          <w:lang w:eastAsia="hu-HU"/>
        </w:rPr>
      </w:r>
    </w:p>
    <w:p>
      <w:pPr>
        <w:pStyle w:val="style0"/>
        <w:spacing w:after="0" w:before="0" w:line="100" w:lineRule="atLeast"/>
        <w:contextualSpacing w:val="false"/>
        <w:jc w:val="both"/>
      </w:pPr>
      <w:r>
        <w:rPr>
          <w:rFonts w:ascii="Times New Roman" w:eastAsia="Times New Roman" w:hAnsi="Times New Roman"/>
          <w:b/>
          <w:lang w:eastAsia="hu-HU"/>
        </w:rPr>
        <w:t>(2) A közterületek használatával összefüggően a közösségi együttélés alapvető szabályait sértő magatartást követ el, aki</w:t>
      </w:r>
    </w:p>
    <w:p>
      <w:pPr>
        <w:pStyle w:val="style26"/>
        <w:numPr>
          <w:ilvl w:val="0"/>
          <w:numId w:val="3"/>
        </w:numPr>
        <w:spacing w:after="0" w:before="0" w:line="100" w:lineRule="atLeast"/>
        <w:contextualSpacing/>
        <w:jc w:val="both"/>
      </w:pPr>
      <w:r>
        <w:rPr>
          <w:rFonts w:ascii="Times New Roman" w:eastAsia="Times New Roman" w:hAnsi="Times New Roman"/>
          <w:lang w:eastAsia="hu-HU"/>
        </w:rPr>
        <w:t>közterület-használati engedély nélkül</w:t>
      </w:r>
    </w:p>
    <w:p>
      <w:pPr>
        <w:pStyle w:val="style0"/>
        <w:spacing w:after="0" w:before="0" w:line="100" w:lineRule="atLeast"/>
        <w:ind w:firstLine="708" w:left="0" w:right="0"/>
        <w:contextualSpacing w:val="false"/>
        <w:jc w:val="both"/>
      </w:pPr>
      <w:bookmarkStart w:id="3" w:name="3"/>
      <w:bookmarkEnd w:id="3"/>
      <w:r>
        <w:rPr>
          <w:rFonts w:ascii="Times New Roman" w:eastAsia="Times New Roman" w:hAnsi="Times New Roman"/>
          <w:lang w:eastAsia="hu-HU"/>
        </w:rPr>
        <w:t>aa) közterületen épületet, építményt, árusító pavilont, hirdető berendezést helyez el,</w:t>
      </w:r>
    </w:p>
    <w:p>
      <w:pPr>
        <w:pStyle w:val="style0"/>
        <w:spacing w:after="0" w:before="0" w:line="100" w:lineRule="atLeast"/>
        <w:ind w:hanging="0" w:left="708" w:right="0"/>
        <w:contextualSpacing w:val="false"/>
        <w:jc w:val="both"/>
      </w:pPr>
      <w:r>
        <w:rPr>
          <w:rFonts w:ascii="Times New Roman" w:eastAsia="Times New Roman" w:hAnsi="Times New Roman"/>
          <w:lang w:eastAsia="hu-HU"/>
        </w:rPr>
        <w:t>ab) építőanyagot, tüzelőanyagot, építési munkával kapcsolatos eszközt 24 órát meghaladóan közterületen tart,</w:t>
      </w:r>
    </w:p>
    <w:p>
      <w:pPr>
        <w:pStyle w:val="style0"/>
        <w:spacing w:after="0" w:before="0" w:line="100" w:lineRule="atLeast"/>
        <w:ind w:hanging="0" w:left="708" w:right="0"/>
        <w:contextualSpacing w:val="false"/>
        <w:jc w:val="both"/>
      </w:pPr>
      <w:r>
        <w:rPr>
          <w:rFonts w:ascii="Times New Roman" w:eastAsia="Times New Roman" w:hAnsi="Times New Roman"/>
          <w:lang w:eastAsia="hu-HU"/>
        </w:rPr>
        <w:t>ac) kereskedelmi és egyéb szolgáltató, cirkusz és mutatványos tevékenységet végez, árusító eszközt, berendezést használ,</w:t>
      </w:r>
    </w:p>
    <w:p>
      <w:pPr>
        <w:pStyle w:val="style0"/>
        <w:spacing w:after="0" w:before="0" w:line="100" w:lineRule="atLeast"/>
        <w:ind w:firstLine="708" w:left="0" w:right="0"/>
        <w:contextualSpacing w:val="false"/>
        <w:jc w:val="both"/>
      </w:pPr>
      <w:r>
        <w:rPr>
          <w:rFonts w:ascii="Times New Roman" w:eastAsia="Times New Roman" w:hAnsi="Times New Roman"/>
          <w:lang w:eastAsia="hu-HU"/>
        </w:rPr>
        <w:t>ad) közterületen létesít vendéglátó-ipari teraszt, előkertet,</w:t>
      </w:r>
    </w:p>
    <w:p>
      <w:pPr>
        <w:pStyle w:val="style0"/>
        <w:spacing w:after="0" w:before="0" w:line="100" w:lineRule="atLeast"/>
        <w:ind w:firstLine="708" w:left="0" w:right="0"/>
        <w:contextualSpacing w:val="false"/>
      </w:pPr>
      <w:r>
        <w:rPr>
          <w:rFonts w:ascii="Times New Roman" w:eastAsia="Times New Roman" w:hAnsi="Times New Roman"/>
          <w:lang w:eastAsia="hu-HU"/>
        </w:rPr>
        <w:t>ae) közterületet szállítás vagy árurakodás céljára 24 órát meghaladóan használ,</w:t>
      </w:r>
    </w:p>
    <w:p>
      <w:pPr>
        <w:pStyle w:val="style0"/>
        <w:spacing w:after="0" w:before="0" w:line="100" w:lineRule="atLeast"/>
        <w:ind w:hanging="0" w:left="708" w:right="0"/>
        <w:contextualSpacing w:val="false"/>
        <w:jc w:val="both"/>
      </w:pPr>
      <w:r>
        <w:rPr>
          <w:rFonts w:ascii="Times New Roman" w:eastAsia="Times New Roman" w:hAnsi="Times New Roman"/>
          <w:lang w:eastAsia="hu-HU"/>
        </w:rPr>
        <w:t>af) kiállítás, vásár, fesztivál, alkalmi, szórakoztató, sport, kulturális és közművelődési rendezvények céljára, művészeti, mutatványos, képzőművészeti tevékenység végzésére, tűzijáték rendezéséhez közterületet vesz igénybe,</w:t>
      </w:r>
    </w:p>
    <w:p>
      <w:pPr>
        <w:pStyle w:val="style0"/>
        <w:spacing w:after="0" w:before="0" w:line="100" w:lineRule="atLeast"/>
        <w:ind w:firstLine="708" w:left="0" w:right="0"/>
        <w:contextualSpacing w:val="false"/>
        <w:jc w:val="both"/>
      </w:pPr>
      <w:r>
        <w:rPr>
          <w:rFonts w:ascii="Times New Roman" w:eastAsia="Times New Roman" w:hAnsi="Times New Roman"/>
          <w:lang w:eastAsia="hu-HU"/>
        </w:rPr>
        <w:t>ag) üzemképtelen, hatósági jelzés nélküli járművét közterületen tárolja,</w:t>
      </w:r>
    </w:p>
    <w:p>
      <w:pPr>
        <w:pStyle w:val="style0"/>
        <w:spacing w:after="0" w:before="0" w:line="100" w:lineRule="atLeast"/>
        <w:ind w:firstLine="708" w:left="0" w:right="0"/>
        <w:contextualSpacing w:val="false"/>
        <w:jc w:val="both"/>
      </w:pPr>
      <w:r>
        <w:rPr>
          <w:rFonts w:ascii="Times New Roman" w:eastAsia="Times New Roman" w:hAnsi="Times New Roman"/>
          <w:lang w:eastAsia="hu-HU"/>
        </w:rPr>
        <w:t xml:space="preserve">ah) a közút és tartozékainak építésével, javításával, fenntartásával kapcsolatosan közterület </w:t>
      </w:r>
    </w:p>
    <w:p>
      <w:pPr>
        <w:pStyle w:val="style0"/>
        <w:spacing w:after="0" w:before="0" w:line="100" w:lineRule="atLeast"/>
        <w:ind w:firstLine="708" w:left="0" w:right="0"/>
        <w:contextualSpacing w:val="false"/>
        <w:jc w:val="both"/>
      </w:pPr>
      <w:r>
        <w:rPr>
          <w:rFonts w:ascii="Times New Roman" w:eastAsia="Times New Roman" w:hAnsi="Times New Roman"/>
          <w:lang w:eastAsia="hu-HU"/>
        </w:rPr>
        <w:t>foglal,</w:t>
      </w:r>
    </w:p>
    <w:p>
      <w:pPr>
        <w:pStyle w:val="style0"/>
        <w:spacing w:after="0" w:before="0" w:line="100" w:lineRule="atLeast"/>
        <w:ind w:firstLine="708" w:left="0" w:right="0"/>
        <w:contextualSpacing w:val="false"/>
        <w:jc w:val="both"/>
      </w:pPr>
      <w:r>
        <w:rPr>
          <w:rFonts w:ascii="Times New Roman" w:eastAsia="Times New Roman" w:hAnsi="Times New Roman"/>
          <w:lang w:eastAsia="hu-HU"/>
        </w:rPr>
        <w:t>ai) a közművek vezetékeinek javítása esetén 72 órát meghaladóan veszi igénybe;</w:t>
      </w:r>
    </w:p>
    <w:p>
      <w:pPr>
        <w:pStyle w:val="style26"/>
        <w:numPr>
          <w:ilvl w:val="0"/>
          <w:numId w:val="3"/>
        </w:numPr>
        <w:spacing w:after="0" w:before="0" w:line="100" w:lineRule="atLeast"/>
        <w:contextualSpacing/>
        <w:jc w:val="both"/>
      </w:pPr>
      <w:r>
        <w:rPr>
          <w:rFonts w:ascii="Times New Roman" w:eastAsia="Times New Roman" w:hAnsi="Times New Roman"/>
          <w:lang w:eastAsia="hu-HU"/>
        </w:rPr>
        <w:t>a közterületet engedélytől eltérően használja;</w:t>
      </w:r>
    </w:p>
    <w:p>
      <w:pPr>
        <w:pStyle w:val="style26"/>
        <w:numPr>
          <w:ilvl w:val="0"/>
          <w:numId w:val="3"/>
        </w:numPr>
        <w:spacing w:after="0" w:before="0" w:line="100" w:lineRule="atLeast"/>
        <w:contextualSpacing/>
        <w:jc w:val="both"/>
      </w:pPr>
      <w:r>
        <w:rPr>
          <w:rFonts w:ascii="Times New Roman" w:eastAsia="Times New Roman" w:hAnsi="Times New Roman"/>
          <w:lang w:eastAsia="hu-HU"/>
        </w:rPr>
        <w:t>az általa használt közterületet nem tartja rendben, a keletkező hulladékot, szennyező anyagot naponta nem szállítja el;</w:t>
      </w:r>
    </w:p>
    <w:p>
      <w:pPr>
        <w:pStyle w:val="style26"/>
        <w:numPr>
          <w:ilvl w:val="0"/>
          <w:numId w:val="3"/>
        </w:numPr>
        <w:spacing w:after="0" w:before="0" w:line="100" w:lineRule="atLeast"/>
        <w:contextualSpacing/>
        <w:jc w:val="both"/>
      </w:pPr>
      <w:r>
        <w:rPr>
          <w:rFonts w:ascii="Times New Roman" w:eastAsia="Times New Roman" w:hAnsi="Times New Roman"/>
          <w:lang w:eastAsia="hu-HU"/>
        </w:rPr>
        <w:t xml:space="preserve">a közterület-használati engedélyes az engedély lejárta után az általa használt közterületet nem az eredetivel megegyező állapotban adja vissza; </w:t>
      </w:r>
    </w:p>
    <w:p>
      <w:pPr>
        <w:pStyle w:val="style26"/>
        <w:numPr>
          <w:ilvl w:val="0"/>
          <w:numId w:val="3"/>
        </w:numPr>
        <w:spacing w:after="0" w:before="0" w:line="100" w:lineRule="atLeast"/>
        <w:contextualSpacing/>
        <w:jc w:val="both"/>
      </w:pPr>
      <w:r>
        <w:rPr>
          <w:rFonts w:ascii="Times New Roman" w:eastAsia="Times New Roman" w:hAnsi="Times New Roman"/>
          <w:lang w:eastAsia="hu-HU"/>
        </w:rPr>
        <w:t>a közterület-használati engedélyt a közterület használatakor nem tartja magánál és ezzel az ellenőrzést akadályozza;</w:t>
      </w:r>
    </w:p>
    <w:p>
      <w:pPr>
        <w:pStyle w:val="style26"/>
        <w:numPr>
          <w:ilvl w:val="0"/>
          <w:numId w:val="3"/>
        </w:numPr>
        <w:spacing w:after="0" w:before="0" w:line="100" w:lineRule="atLeast"/>
        <w:contextualSpacing/>
        <w:jc w:val="both"/>
      </w:pPr>
      <w:r>
        <w:rPr>
          <w:rFonts w:ascii="Times New Roman" w:eastAsia="Times New Roman" w:hAnsi="Times New Roman"/>
          <w:lang w:eastAsia="hu-HU"/>
        </w:rPr>
        <w:t>közterületen bármilyen bódító szert használ (szip</w:t>
      </w:r>
      <w:r>
        <w:rPr>
          <w:rFonts w:ascii="Times New Roman" w:eastAsia="Times New Roman" w:hAnsi="Times New Roman"/>
          <w:lang w:eastAsia="hu-HU"/>
        </w:rPr>
        <w:t>ó</w:t>
      </w:r>
      <w:r>
        <w:rPr>
          <w:rFonts w:ascii="Times New Roman" w:eastAsia="Times New Roman" w:hAnsi="Times New Roman"/>
          <w:lang w:eastAsia="hu-HU"/>
        </w:rPr>
        <w:t>zik);</w:t>
      </w:r>
    </w:p>
    <w:p>
      <w:pPr>
        <w:pStyle w:val="style26"/>
        <w:numPr>
          <w:ilvl w:val="0"/>
          <w:numId w:val="3"/>
        </w:numPr>
        <w:spacing w:after="0" w:before="0" w:line="100" w:lineRule="atLeast"/>
        <w:contextualSpacing/>
        <w:jc w:val="both"/>
      </w:pPr>
      <w:r>
        <w:rPr>
          <w:rFonts w:ascii="Times New Roman" w:eastAsia="Times New Roman" w:hAnsi="Times New Roman"/>
          <w:lang w:eastAsia="hu-HU"/>
        </w:rPr>
        <w:t xml:space="preserve">közút és közterület bontását végzi anélkül, hogy rendelkezne Négyes Község Önkormányzatának tulajdonosi, valamint az illetékes közútkezelő hozzájárulásával; </w:t>
      </w:r>
    </w:p>
    <w:p>
      <w:pPr>
        <w:pStyle w:val="style26"/>
        <w:numPr>
          <w:ilvl w:val="0"/>
          <w:numId w:val="3"/>
        </w:numPr>
        <w:spacing w:after="0" w:before="0" w:line="100" w:lineRule="atLeast"/>
        <w:contextualSpacing/>
        <w:jc w:val="both"/>
      </w:pPr>
      <w:r>
        <w:rPr>
          <w:rFonts w:ascii="Times New Roman" w:eastAsia="Times New Roman" w:hAnsi="Times New Roman"/>
          <w:lang w:eastAsia="hu-HU"/>
        </w:rPr>
        <w:t>olyan tevékenységet végez, vagy olyan készüléket, berendezést üzemeltet, amely kellemetlen, zavaró hatású;</w:t>
      </w:r>
    </w:p>
    <w:p>
      <w:pPr>
        <w:pStyle w:val="style26"/>
        <w:numPr>
          <w:ilvl w:val="0"/>
          <w:numId w:val="3"/>
        </w:numPr>
        <w:spacing w:after="0" w:before="0" w:line="100" w:lineRule="atLeast"/>
        <w:contextualSpacing/>
        <w:jc w:val="both"/>
      </w:pPr>
      <w:r>
        <w:rPr>
          <w:rFonts w:ascii="Times New Roman" w:eastAsia="Times New Roman" w:hAnsi="Times New Roman"/>
          <w:lang w:eastAsia="hu-HU"/>
        </w:rPr>
        <w:t>a közterület rendeltetésének megfelelő használata során –a környezetére nézve –annak állagát sérti, tevékenységével annak forgalmát veszélyezteti;</w:t>
      </w:r>
    </w:p>
    <w:p>
      <w:pPr>
        <w:pStyle w:val="style26"/>
        <w:numPr>
          <w:ilvl w:val="0"/>
          <w:numId w:val="3"/>
        </w:numPr>
        <w:spacing w:after="0" w:before="0" w:line="100" w:lineRule="atLeast"/>
        <w:contextualSpacing/>
        <w:jc w:val="both"/>
      </w:pPr>
      <w:r>
        <w:rPr>
          <w:rFonts w:ascii="Times New Roman" w:eastAsia="Times New Roman" w:hAnsi="Times New Roman"/>
          <w:lang w:eastAsia="hu-HU"/>
        </w:rPr>
        <w:t>a közterület eltérő használata miatt megbontott közterület helyreállításáról nem gondoskodik;</w:t>
      </w:r>
    </w:p>
    <w:p>
      <w:pPr>
        <w:pStyle w:val="style26"/>
        <w:numPr>
          <w:ilvl w:val="0"/>
          <w:numId w:val="3"/>
        </w:numPr>
        <w:spacing w:after="0" w:before="0" w:line="100" w:lineRule="atLeast"/>
        <w:contextualSpacing/>
        <w:jc w:val="both"/>
      </w:pPr>
      <w:r>
        <w:rPr>
          <w:rFonts w:ascii="Times New Roman" w:eastAsia="Times New Roman" w:hAnsi="Times New Roman"/>
          <w:lang w:eastAsia="hu-HU"/>
        </w:rPr>
        <w:t>vállalkozás céljára használt 3500 kg legnagyobb össztömeget meghaladó járművét közúton vagy más közterületen engedély nélkül tárolja;</w:t>
      </w:r>
    </w:p>
    <w:p>
      <w:pPr>
        <w:pStyle w:val="style26"/>
        <w:numPr>
          <w:ilvl w:val="0"/>
          <w:numId w:val="3"/>
        </w:numPr>
        <w:spacing w:after="0" w:before="0" w:line="100" w:lineRule="atLeast"/>
        <w:contextualSpacing/>
        <w:jc w:val="both"/>
      </w:pPr>
      <w:r>
        <w:rPr>
          <w:rFonts w:ascii="Times New Roman" w:eastAsia="Times New Roman" w:hAnsi="Times New Roman"/>
          <w:lang w:eastAsia="hu-HU"/>
        </w:rPr>
        <w:t>tulajdonosi és közútkezelői hozzájárulás nélkül használja a közterületet az alábbi célokból:</w:t>
      </w:r>
    </w:p>
    <w:p>
      <w:pPr>
        <w:pStyle w:val="style0"/>
        <w:spacing w:after="0" w:before="0" w:line="100" w:lineRule="atLeast"/>
        <w:ind w:firstLine="708" w:left="708" w:right="0"/>
        <w:contextualSpacing w:val="false"/>
        <w:jc w:val="both"/>
      </w:pPr>
      <w:r>
        <w:rPr>
          <w:rFonts w:ascii="Times New Roman" w:eastAsia="Times New Roman" w:hAnsi="Times New Roman"/>
          <w:lang w:eastAsia="hu-HU"/>
        </w:rPr>
        <w:t>la) belterületen:</w:t>
      </w:r>
    </w:p>
    <w:p>
      <w:pPr>
        <w:pStyle w:val="style0"/>
        <w:spacing w:after="0" w:before="0" w:line="100" w:lineRule="atLeast"/>
        <w:ind w:firstLine="708" w:left="1416" w:right="0"/>
        <w:contextualSpacing w:val="false"/>
        <w:jc w:val="both"/>
      </w:pPr>
      <w:r>
        <w:rPr>
          <w:rFonts w:ascii="Times New Roman" w:eastAsia="Times New Roman" w:hAnsi="Times New Roman"/>
          <w:lang w:eastAsia="hu-HU"/>
        </w:rPr>
        <w:t>1. a közút területén nyomvonal jellegű építmény elhelyezéséhez,</w:t>
      </w:r>
    </w:p>
    <w:p>
      <w:pPr>
        <w:pStyle w:val="style0"/>
        <w:spacing w:after="0" w:before="0" w:line="100" w:lineRule="atLeast"/>
        <w:ind w:hanging="0" w:left="2124" w:right="0"/>
        <w:contextualSpacing w:val="false"/>
        <w:jc w:val="both"/>
      </w:pPr>
      <w:r>
        <w:rPr>
          <w:rFonts w:ascii="Times New Roman" w:eastAsia="Times New Roman" w:hAnsi="Times New Roman"/>
          <w:lang w:eastAsia="hu-HU"/>
        </w:rPr>
        <w:t>2. közút mellett ipari, kereskedelmi, vendéglátó ipari, továbbá egyéb, szolgáltatási célú építmény építése, bővítése, rendeltetésének megváltoztatása esetén,</w:t>
      </w:r>
    </w:p>
    <w:p>
      <w:pPr>
        <w:pStyle w:val="style0"/>
        <w:spacing w:after="0" w:before="0" w:line="100" w:lineRule="atLeast"/>
        <w:ind w:firstLine="708" w:left="1416" w:right="0"/>
        <w:contextualSpacing w:val="false"/>
        <w:jc w:val="both"/>
      </w:pPr>
      <w:r>
        <w:rPr>
          <w:rFonts w:ascii="Times New Roman" w:eastAsia="Times New Roman" w:hAnsi="Times New Roman"/>
          <w:lang w:eastAsia="hu-HU"/>
        </w:rPr>
        <w:t>3. útcsatlakozás létesítésekor,</w:t>
      </w:r>
    </w:p>
    <w:p>
      <w:pPr>
        <w:pStyle w:val="style0"/>
        <w:spacing w:after="0" w:before="0" w:line="100" w:lineRule="atLeast"/>
        <w:ind w:firstLine="708" w:left="1416" w:right="0"/>
        <w:contextualSpacing w:val="false"/>
        <w:jc w:val="both"/>
      </w:pPr>
      <w:r>
        <w:rPr>
          <w:rFonts w:ascii="Times New Roman" w:eastAsia="Times New Roman" w:hAnsi="Times New Roman"/>
          <w:lang w:eastAsia="hu-HU"/>
        </w:rPr>
        <w:t>4. kapubejáró kivitelezése során,</w:t>
      </w:r>
    </w:p>
    <w:p>
      <w:pPr>
        <w:pStyle w:val="style0"/>
        <w:spacing w:after="0" w:before="0" w:line="100" w:lineRule="atLeast"/>
        <w:ind w:firstLine="708" w:left="1416" w:right="0"/>
        <w:contextualSpacing w:val="false"/>
        <w:jc w:val="both"/>
      </w:pPr>
      <w:r>
        <w:rPr>
          <w:rFonts w:ascii="Times New Roman" w:eastAsia="Times New Roman" w:hAnsi="Times New Roman"/>
          <w:lang w:eastAsia="hu-HU"/>
        </w:rPr>
        <w:t>5. telephelyre utaló reklámtábla és KRESZ tábla elhelyezése esetén,</w:t>
      </w:r>
    </w:p>
    <w:p>
      <w:pPr>
        <w:pStyle w:val="style0"/>
        <w:spacing w:after="0" w:before="0" w:line="100" w:lineRule="atLeast"/>
        <w:ind w:hanging="0" w:left="2124" w:right="0"/>
        <w:contextualSpacing w:val="false"/>
        <w:jc w:val="both"/>
      </w:pPr>
      <w:r>
        <w:rPr>
          <w:rFonts w:ascii="Times New Roman" w:eastAsia="Times New Roman" w:hAnsi="Times New Roman"/>
          <w:lang w:eastAsia="hu-HU"/>
        </w:rPr>
        <w:t>6. közterület területén kívüli területről csapadékvíz bevezetése a közút vízelvezető létesítményébe;</w:t>
      </w:r>
    </w:p>
    <w:p>
      <w:pPr>
        <w:pStyle w:val="style0"/>
        <w:spacing w:after="0" w:before="0" w:line="100" w:lineRule="atLeast"/>
        <w:ind w:firstLine="708" w:left="708" w:right="0"/>
        <w:contextualSpacing w:val="false"/>
        <w:jc w:val="both"/>
      </w:pPr>
      <w:r>
        <w:rPr>
          <w:rFonts w:ascii="Times New Roman" w:eastAsia="Times New Roman" w:hAnsi="Times New Roman"/>
          <w:lang w:eastAsia="hu-HU"/>
        </w:rPr>
        <w:t>lb) külterületen:</w:t>
      </w:r>
    </w:p>
    <w:p>
      <w:pPr>
        <w:pStyle w:val="style0"/>
        <w:spacing w:after="0" w:before="0" w:line="100" w:lineRule="atLeast"/>
        <w:ind w:firstLine="708" w:left="1416" w:right="0"/>
        <w:contextualSpacing w:val="false"/>
        <w:jc w:val="both"/>
      </w:pPr>
      <w:r>
        <w:rPr>
          <w:rFonts w:ascii="Times New Roman" w:eastAsia="Times New Roman" w:hAnsi="Times New Roman"/>
          <w:lang w:eastAsia="hu-HU"/>
        </w:rPr>
        <w:t>1. a közút tengelyétől számított 50 m-en belül építmény elhelyezéséhez,</w:t>
      </w:r>
    </w:p>
    <w:p>
      <w:pPr>
        <w:pStyle w:val="style0"/>
        <w:spacing w:after="0" w:before="0" w:line="100" w:lineRule="atLeast"/>
        <w:ind w:hanging="0" w:left="2124" w:right="0"/>
        <w:contextualSpacing w:val="false"/>
        <w:jc w:val="both"/>
      </w:pPr>
      <w:r>
        <w:rPr>
          <w:rFonts w:ascii="Times New Roman" w:eastAsia="Times New Roman" w:hAnsi="Times New Roman"/>
          <w:lang w:eastAsia="hu-HU"/>
        </w:rPr>
        <w:t>2. a közút területének határvonalától számított 10 m-en belül fa ültetéséhez vagy kivágásához;</w:t>
      </w:r>
    </w:p>
    <w:p>
      <w:pPr>
        <w:pStyle w:val="style26"/>
        <w:numPr>
          <w:ilvl w:val="0"/>
          <w:numId w:val="3"/>
        </w:numPr>
        <w:spacing w:after="0" w:before="0" w:line="100" w:lineRule="atLeast"/>
        <w:contextualSpacing/>
        <w:jc w:val="both"/>
      </w:pPr>
      <w:r>
        <w:rPr>
          <w:rFonts w:ascii="Times New Roman" w:eastAsia="Times New Roman" w:hAnsi="Times New Roman"/>
          <w:lang w:eastAsia="hu-HU"/>
        </w:rPr>
        <w:t>a közterület helyreállításánál az útkezelői nyilatkozatban előírtakat nem tartja be;</w:t>
      </w:r>
    </w:p>
    <w:p>
      <w:pPr>
        <w:pStyle w:val="style0"/>
        <w:spacing w:after="0" w:before="0" w:line="100" w:lineRule="atLeast"/>
        <w:ind w:hanging="0" w:left="360" w:right="0"/>
        <w:contextualSpacing w:val="false"/>
        <w:jc w:val="both"/>
      </w:pPr>
      <w:r>
        <w:rPr>
          <w:rFonts w:ascii="Times New Roman" w:eastAsia="Times New Roman" w:hAnsi="Times New Roman"/>
          <w:lang w:eastAsia="hu-HU"/>
        </w:rPr>
      </w:r>
    </w:p>
    <w:p>
      <w:pPr>
        <w:pStyle w:val="style0"/>
        <w:spacing w:after="0" w:before="0" w:line="100" w:lineRule="atLeast"/>
        <w:contextualSpacing w:val="false"/>
        <w:jc w:val="both"/>
      </w:pPr>
      <w:bookmarkStart w:id="4" w:name="4"/>
      <w:bookmarkEnd w:id="4"/>
      <w:r>
        <w:rPr>
          <w:rFonts w:ascii="Times New Roman" w:eastAsia="Times New Roman" w:hAnsi="Times New Roman"/>
          <w:b/>
          <w:lang w:eastAsia="hu-HU"/>
        </w:rPr>
        <w:t xml:space="preserve"> </w:t>
      </w:r>
      <w:r>
        <w:rPr>
          <w:rFonts w:ascii="Times New Roman" w:eastAsia="Times New Roman" w:hAnsi="Times New Roman"/>
          <w:b/>
          <w:lang w:eastAsia="hu-HU"/>
        </w:rPr>
        <w:t>(3) A házszámtáblák elhelyezésével összefüggően a közösségi együttélés alapvető szabályait sértő</w:t>
      </w:r>
    </w:p>
    <w:p>
      <w:pPr>
        <w:pStyle w:val="style0"/>
        <w:spacing w:after="0" w:before="0" w:line="100" w:lineRule="atLeast"/>
        <w:contextualSpacing w:val="false"/>
        <w:jc w:val="both"/>
      </w:pPr>
      <w:r>
        <w:rPr>
          <w:rFonts w:ascii="Times New Roman" w:eastAsia="Times New Roman" w:hAnsi="Times New Roman"/>
          <w:b/>
          <w:lang w:eastAsia="hu-HU"/>
        </w:rPr>
        <w:t>magatartást követ el, aki:</w:t>
      </w:r>
    </w:p>
    <w:p>
      <w:pPr>
        <w:pStyle w:val="style0"/>
        <w:spacing w:after="0" w:before="0" w:line="100" w:lineRule="atLeast"/>
        <w:ind w:hanging="0" w:left="708" w:right="0"/>
        <w:contextualSpacing w:val="false"/>
        <w:jc w:val="both"/>
      </w:pPr>
      <w:r>
        <w:rPr>
          <w:rFonts w:ascii="Times New Roman" w:eastAsia="Times New Roman" w:hAnsi="Times New Roman"/>
          <w:lang w:eastAsia="hu-HU"/>
        </w:rPr>
        <w:t xml:space="preserve">az utcanév-táblákat vagy házszámokat megrongálja, eltakarja, illetve engedély nélkül </w:t>
      </w:r>
    </w:p>
    <w:p>
      <w:pPr>
        <w:pStyle w:val="style0"/>
        <w:spacing w:after="0" w:before="0" w:line="100" w:lineRule="atLeast"/>
        <w:ind w:firstLine="708" w:left="0" w:right="0"/>
        <w:contextualSpacing w:val="false"/>
        <w:jc w:val="both"/>
      </w:pPr>
      <w:r>
        <w:rPr>
          <w:rFonts w:ascii="Times New Roman" w:eastAsia="Times New Roman" w:hAnsi="Times New Roman"/>
          <w:lang w:eastAsia="hu-HU"/>
        </w:rPr>
        <w:t>eltávolítja;</w:t>
      </w:r>
    </w:p>
    <w:p>
      <w:pPr>
        <w:pStyle w:val="style0"/>
        <w:spacing w:after="0" w:before="0" w:line="100" w:lineRule="atLeast"/>
        <w:ind w:hanging="0" w:left="708" w:right="0"/>
        <w:contextualSpacing w:val="false"/>
        <w:jc w:val="both"/>
      </w:pPr>
      <w:r>
        <w:rPr>
          <w:rFonts w:ascii="Times New Roman" w:eastAsia="Times New Roman" w:hAnsi="Times New Roman"/>
          <w:lang w:eastAsia="hu-HU"/>
        </w:rPr>
      </w:r>
    </w:p>
    <w:p>
      <w:pPr>
        <w:pStyle w:val="style0"/>
        <w:spacing w:after="0" w:before="0" w:line="100" w:lineRule="atLeast"/>
        <w:contextualSpacing w:val="false"/>
        <w:jc w:val="both"/>
      </w:pPr>
      <w:r>
        <w:rPr>
          <w:rFonts w:ascii="Times New Roman" w:eastAsia="Times New Roman" w:hAnsi="Times New Roman"/>
          <w:b/>
          <w:lang w:eastAsia="hu-HU"/>
        </w:rPr>
        <w:t xml:space="preserve"> </w:t>
      </w:r>
      <w:r>
        <w:rPr>
          <w:rFonts w:ascii="Times New Roman" w:eastAsia="Times New Roman" w:hAnsi="Times New Roman"/>
          <w:b/>
          <w:lang w:eastAsia="hu-HU"/>
        </w:rPr>
        <w:t>(4) A növények telepítésével összefüggően a közösségi együttélés alapvető szabályait sértő magatartást követ el, aki:</w:t>
      </w:r>
    </w:p>
    <w:p>
      <w:pPr>
        <w:pStyle w:val="style26"/>
        <w:numPr>
          <w:ilvl w:val="0"/>
          <w:numId w:val="4"/>
        </w:numPr>
        <w:spacing w:after="0" w:before="0" w:line="100" w:lineRule="atLeast"/>
        <w:contextualSpacing/>
        <w:jc w:val="both"/>
      </w:pPr>
      <w:r>
        <w:rPr>
          <w:rFonts w:ascii="Times New Roman" w:eastAsia="Times New Roman" w:hAnsi="Times New Roman"/>
          <w:lang w:eastAsia="hu-HU"/>
        </w:rPr>
        <w:t>belterületen, valamint a külterületnek a mezőgazdasági kerten belül eső részén nem tartja be az alábbi, legkisebb telepítési (ültetési) távolságot az ingatlan határától:</w:t>
      </w:r>
    </w:p>
    <w:p>
      <w:pPr>
        <w:pStyle w:val="style0"/>
        <w:spacing w:after="0" w:before="0" w:line="100" w:lineRule="atLeast"/>
        <w:ind w:hanging="0" w:left="1416" w:right="0"/>
        <w:contextualSpacing w:val="false"/>
        <w:jc w:val="both"/>
      </w:pPr>
      <w:r>
        <w:rPr>
          <w:rFonts w:ascii="Times New Roman" w:eastAsia="Times New Roman" w:hAnsi="Times New Roman"/>
          <w:lang w:eastAsia="hu-HU"/>
        </w:rPr>
        <w:t>aa) 1 métert meghaladó, de 3 méternél magasabbra nem növő gyümölcs-és egyéb cserje (bokor), fa esetében legalább 2 méter,</w:t>
      </w:r>
    </w:p>
    <w:p>
      <w:pPr>
        <w:pStyle w:val="style0"/>
        <w:spacing w:after="0" w:before="0" w:line="100" w:lineRule="atLeast"/>
        <w:ind w:hanging="0" w:left="1416" w:right="0"/>
        <w:contextualSpacing w:val="false"/>
        <w:jc w:val="both"/>
      </w:pPr>
      <w:r>
        <w:rPr>
          <w:rFonts w:ascii="Times New Roman" w:eastAsia="Times New Roman" w:hAnsi="Times New Roman"/>
          <w:lang w:eastAsia="hu-HU"/>
        </w:rPr>
        <w:t>ab) 3 méternél magasabbra növő gyümölcs-és egyéb cserje (bokor), valamint oszlopos fenyőfélék esetében legalább 3 méter,</w:t>
      </w:r>
    </w:p>
    <w:p>
      <w:pPr>
        <w:pStyle w:val="style0"/>
        <w:spacing w:after="0" w:before="0" w:line="100" w:lineRule="atLeast"/>
        <w:ind w:firstLine="708" w:left="708" w:right="0"/>
        <w:contextualSpacing w:val="false"/>
        <w:jc w:val="both"/>
      </w:pPr>
      <w:r>
        <w:rPr>
          <w:rFonts w:ascii="Times New Roman" w:eastAsia="Times New Roman" w:hAnsi="Times New Roman"/>
          <w:lang w:eastAsia="hu-HU"/>
        </w:rPr>
        <w:t>ac) 3 méternél magasabbra növő gyümölcs-és egyéb fa esetében legalább 5 méter,</w:t>
      </w:r>
    </w:p>
    <w:p>
      <w:pPr>
        <w:pStyle w:val="style0"/>
        <w:spacing w:after="0" w:before="0" w:line="100" w:lineRule="atLeast"/>
        <w:ind w:hanging="0" w:left="1416" w:right="0"/>
        <w:contextualSpacing w:val="false"/>
        <w:jc w:val="both"/>
      </w:pPr>
      <w:r>
        <w:rPr>
          <w:rFonts w:ascii="Times New Roman" w:eastAsia="Times New Roman" w:hAnsi="Times New Roman"/>
          <w:lang w:eastAsia="hu-HU"/>
        </w:rPr>
        <w:t>ad) nyírt sövény, valamint 1 métert meg nem haladó magasságúra növő cserje (bokor) és fenyőféle esetén legalább 0,5 méter;</w:t>
      </w:r>
    </w:p>
    <w:p>
      <w:pPr>
        <w:pStyle w:val="style26"/>
        <w:numPr>
          <w:ilvl w:val="0"/>
          <w:numId w:val="4"/>
        </w:numPr>
        <w:spacing w:after="0" w:before="0" w:line="100" w:lineRule="atLeast"/>
        <w:contextualSpacing/>
        <w:jc w:val="both"/>
      </w:pPr>
      <w:r>
        <w:rPr>
          <w:rFonts w:ascii="Times New Roman" w:eastAsia="Times New Roman" w:hAnsi="Times New Roman"/>
          <w:lang w:eastAsia="hu-HU"/>
        </w:rPr>
        <w:t>külterületnek a mezőgazdasági kerteken kívül eső részén -amennyiben a szomszédos földterü</w:t>
      </w:r>
      <w:r>
        <w:rPr>
          <w:rFonts w:ascii="Times New Roman" w:eastAsia="Times New Roman" w:hAnsi="Times New Roman"/>
          <w:lang w:eastAsia="hu-HU"/>
        </w:rPr>
        <w:t xml:space="preserve">let </w:t>
      </w:r>
      <w:r>
        <w:rPr>
          <w:rFonts w:ascii="Times New Roman" w:eastAsia="Times New Roman" w:hAnsi="Times New Roman"/>
          <w:lang w:eastAsia="hu-HU"/>
        </w:rPr>
        <w:t>szőlő, gyümölcsös vagy mezőgazdasági kert -szőlőt, gyümölcsfát az a) pontban meghatározott telepítési (ültetési) távolságok be nem tartásával, egyéb cserjét (bokrot) és fát az alábbi telepítési (ültetési) távolságok be nem tartásával ültet:</w:t>
      </w:r>
    </w:p>
    <w:p>
      <w:pPr>
        <w:pStyle w:val="style0"/>
        <w:spacing w:after="0" w:before="0" w:line="100" w:lineRule="atLeast"/>
        <w:ind w:firstLine="708" w:left="708" w:right="0"/>
        <w:contextualSpacing w:val="false"/>
        <w:jc w:val="both"/>
      </w:pPr>
      <w:r>
        <w:rPr>
          <w:rFonts w:ascii="Times New Roman" w:eastAsia="Times New Roman" w:hAnsi="Times New Roman"/>
          <w:lang w:eastAsia="hu-HU"/>
        </w:rPr>
        <w:t>ba) 1 méternél magasabbra nem növő bokor (nyírt sövény) esetén legalább 0,8 méter</w:t>
      </w:r>
    </w:p>
    <w:p>
      <w:pPr>
        <w:pStyle w:val="style0"/>
        <w:spacing w:after="0" w:before="0" w:line="100" w:lineRule="atLeast"/>
        <w:ind w:firstLine="708" w:left="708" w:right="0"/>
        <w:contextualSpacing w:val="false"/>
        <w:jc w:val="both"/>
      </w:pPr>
      <w:r>
        <w:rPr>
          <w:rFonts w:ascii="Times New Roman" w:eastAsia="Times New Roman" w:hAnsi="Times New Roman"/>
          <w:lang w:eastAsia="hu-HU"/>
        </w:rPr>
        <w:t>bb) 2 méternél magasabbra nem növő bokor (nyírt sövény) esetén legalább 1,2 méter,</w:t>
      </w:r>
    </w:p>
    <w:p>
      <w:pPr>
        <w:pStyle w:val="style0"/>
        <w:spacing w:after="0" w:before="0" w:line="100" w:lineRule="atLeast"/>
        <w:ind w:firstLine="708" w:left="708" w:right="0"/>
        <w:contextualSpacing w:val="false"/>
        <w:jc w:val="both"/>
      </w:pPr>
      <w:r>
        <w:rPr>
          <w:rFonts w:ascii="Times New Roman" w:eastAsia="Times New Roman" w:hAnsi="Times New Roman"/>
          <w:lang w:eastAsia="hu-HU"/>
        </w:rPr>
        <w:t>bc) 2 méternél magasabbra növő bokor (nyírt sövény) esetén legalább 2 méter,</w:t>
      </w:r>
    </w:p>
    <w:p>
      <w:pPr>
        <w:pStyle w:val="style0"/>
        <w:spacing w:after="0" w:before="0" w:line="100" w:lineRule="atLeast"/>
        <w:ind w:firstLine="708" w:left="708" w:right="0"/>
        <w:contextualSpacing w:val="false"/>
        <w:jc w:val="both"/>
      </w:pPr>
      <w:r>
        <w:rPr>
          <w:rFonts w:ascii="Times New Roman" w:eastAsia="Times New Roman" w:hAnsi="Times New Roman"/>
          <w:lang w:eastAsia="hu-HU"/>
        </w:rPr>
        <w:t>bd) fa esetében 8 méter;</w:t>
      </w:r>
    </w:p>
    <w:p>
      <w:pPr>
        <w:pStyle w:val="style26"/>
        <w:numPr>
          <w:ilvl w:val="0"/>
          <w:numId w:val="4"/>
        </w:numPr>
        <w:spacing w:after="0" w:before="0" w:line="100" w:lineRule="atLeast"/>
        <w:contextualSpacing/>
        <w:jc w:val="both"/>
      </w:pPr>
      <w:r>
        <w:rPr>
          <w:rFonts w:ascii="Times New Roman" w:eastAsia="Times New Roman" w:hAnsi="Times New Roman"/>
          <w:lang w:eastAsia="hu-HU"/>
        </w:rPr>
        <w:t>kúszó-kapaszkodó cserjét nem saját tulajdonú, tömör kerítésre futtatja fel;</w:t>
      </w:r>
    </w:p>
    <w:p>
      <w:pPr>
        <w:pStyle w:val="style26"/>
        <w:numPr>
          <w:ilvl w:val="0"/>
          <w:numId w:val="4"/>
        </w:numPr>
        <w:spacing w:after="0" w:before="0" w:line="100" w:lineRule="atLeast"/>
        <w:contextualSpacing/>
        <w:jc w:val="both"/>
      </w:pPr>
      <w:r>
        <w:rPr>
          <w:rFonts w:ascii="Times New Roman" w:eastAsia="Times New Roman" w:hAnsi="Times New Roman"/>
          <w:lang w:eastAsia="hu-HU"/>
        </w:rPr>
        <w:t>amennyiben a szomszédos ingatlanon az épület oldalhatárra épült, a kerítés mellé telepített növények vágását nem végzi el oly módon, hogy azok a kerítéshez és az épülethez ne érjenek hozzá, a tető fölé lombkoronájuk ne nyúljon be;</w:t>
      </w:r>
    </w:p>
    <w:p>
      <w:pPr>
        <w:pStyle w:val="style26"/>
        <w:numPr>
          <w:ilvl w:val="0"/>
          <w:numId w:val="4"/>
        </w:numPr>
        <w:spacing w:after="0" w:before="0" w:line="100" w:lineRule="atLeast"/>
        <w:contextualSpacing/>
        <w:jc w:val="both"/>
      </w:pPr>
      <w:r>
        <w:rPr>
          <w:rFonts w:ascii="Times New Roman" w:eastAsia="Times New Roman" w:hAnsi="Times New Roman"/>
          <w:lang w:eastAsia="hu-HU"/>
        </w:rPr>
        <w:t>árasztással locsolja a szomszédos épület magasságában lévő olyan növényeket, melyek a telekhatártól számított 2 méteren belül vannak;</w:t>
      </w:r>
    </w:p>
    <w:p>
      <w:pPr>
        <w:pStyle w:val="style26"/>
        <w:numPr>
          <w:ilvl w:val="0"/>
          <w:numId w:val="4"/>
        </w:numPr>
        <w:spacing w:after="0" w:before="0" w:line="100" w:lineRule="atLeast"/>
        <w:contextualSpacing/>
        <w:jc w:val="both"/>
      </w:pPr>
      <w:r>
        <w:rPr>
          <w:rFonts w:ascii="Times New Roman" w:eastAsia="Times New Roman" w:hAnsi="Times New Roman"/>
          <w:lang w:eastAsia="hu-HU"/>
        </w:rPr>
        <w:t>az ingatlanról a szomszédos telekre átnyúló ágak, gallyak levágásáról nem gondoskodik.</w:t>
      </w:r>
    </w:p>
    <w:p>
      <w:pPr>
        <w:pStyle w:val="style0"/>
        <w:spacing w:after="0" w:before="0" w:line="100" w:lineRule="atLeast"/>
        <w:ind w:hanging="0" w:left="360" w:right="0"/>
        <w:contextualSpacing w:val="false"/>
        <w:jc w:val="both"/>
      </w:pPr>
      <w:r>
        <w:rPr>
          <w:rFonts w:ascii="Times New Roman" w:eastAsia="Times New Roman" w:hAnsi="Times New Roman"/>
          <w:lang w:eastAsia="hu-HU"/>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Times New Roman" w:eastAsia="Times New Roman" w:hAnsi="Times New Roman"/>
          <w:b/>
          <w:lang w:eastAsia="hu-HU"/>
        </w:rPr>
        <w:t>(5) Az Önkormányzat jelképeinek használatával összefüggően a közösségi együttélés alapvető szabályait sértő magatartást követ el, aki:</w:t>
      </w:r>
    </w:p>
    <w:p>
      <w:pPr>
        <w:pStyle w:val="style26"/>
        <w:numPr>
          <w:ilvl w:val="0"/>
          <w:numId w:val="5"/>
        </w:numPr>
        <w:spacing w:after="0" w:before="0" w:line="100" w:lineRule="atLeast"/>
        <w:contextualSpacing/>
        <w:jc w:val="both"/>
      </w:pPr>
      <w:r>
        <w:rPr>
          <w:rFonts w:ascii="Times New Roman" w:eastAsia="Times New Roman" w:hAnsi="Times New Roman"/>
          <w:lang w:eastAsia="hu-HU"/>
        </w:rPr>
        <w:t>a község címerét vagy a község zászlaját a vonatkozó helyi önkormányzati rendeletben</w:t>
      </w:r>
    </w:p>
    <w:p>
      <w:pPr>
        <w:pStyle w:val="style0"/>
        <w:spacing w:after="0" w:before="0" w:line="100" w:lineRule="atLeast"/>
        <w:ind w:firstLine="708" w:left="360" w:right="0"/>
        <w:contextualSpacing w:val="false"/>
        <w:jc w:val="both"/>
      </w:pPr>
      <w:r>
        <w:rPr>
          <w:rFonts w:ascii="Times New Roman" w:eastAsia="Times New Roman" w:hAnsi="Times New Roman"/>
          <w:lang w:eastAsia="hu-HU"/>
        </w:rPr>
        <w:t>meghatározottól eltérően engedély nélkül ábrázolja, állítja elő, vagy hozza forgalomba;</w:t>
      </w:r>
    </w:p>
    <w:p>
      <w:pPr>
        <w:pStyle w:val="style26"/>
        <w:numPr>
          <w:ilvl w:val="0"/>
          <w:numId w:val="5"/>
        </w:numPr>
        <w:spacing w:after="0" w:before="0" w:line="100" w:lineRule="atLeast"/>
        <w:contextualSpacing/>
        <w:jc w:val="both"/>
      </w:pPr>
      <w:r>
        <w:rPr>
          <w:rFonts w:ascii="Times New Roman" w:eastAsia="Times New Roman" w:hAnsi="Times New Roman"/>
          <w:lang w:eastAsia="hu-HU"/>
        </w:rPr>
        <w:t xml:space="preserve">a község logóját kereskedelmi terméken, érmén, emléktárgyon a polgármester engedélye </w:t>
      </w:r>
    </w:p>
    <w:p>
      <w:pPr>
        <w:pStyle w:val="style0"/>
        <w:spacing w:after="0" w:before="0" w:line="100" w:lineRule="atLeast"/>
        <w:ind w:firstLine="708" w:left="360" w:right="0"/>
        <w:contextualSpacing w:val="false"/>
        <w:jc w:val="both"/>
      </w:pPr>
      <w:r>
        <w:rPr>
          <w:rFonts w:ascii="Times New Roman" w:eastAsia="Times New Roman" w:hAnsi="Times New Roman"/>
          <w:lang w:eastAsia="hu-HU"/>
        </w:rPr>
        <w:t>nélkül, vagy az engedélytől eltérő módon használja fel.</w:t>
      </w:r>
    </w:p>
    <w:p>
      <w:pPr>
        <w:pStyle w:val="style0"/>
        <w:spacing w:after="0" w:before="0" w:line="100" w:lineRule="atLeast"/>
        <w:ind w:firstLine="708" w:left="360" w:right="0"/>
        <w:contextualSpacing w:val="false"/>
        <w:jc w:val="both"/>
      </w:pPr>
      <w:r>
        <w:rPr>
          <w:rFonts w:ascii="Times New Roman" w:eastAsia="Times New Roman" w:hAnsi="Times New Roman"/>
          <w:lang w:eastAsia="hu-HU"/>
        </w:rPr>
      </w:r>
    </w:p>
    <w:p>
      <w:pPr>
        <w:pStyle w:val="style0"/>
        <w:spacing w:after="0" w:before="0" w:line="100" w:lineRule="atLeast"/>
        <w:contextualSpacing w:val="false"/>
        <w:jc w:val="both"/>
      </w:pPr>
      <w:bookmarkStart w:id="5" w:name="5"/>
      <w:bookmarkEnd w:id="5"/>
      <w:r>
        <w:rPr>
          <w:rFonts w:ascii="Times New Roman" w:eastAsia="Times New Roman" w:hAnsi="Times New Roman"/>
          <w:b/>
          <w:lang w:eastAsia="hu-HU"/>
        </w:rPr>
        <w:t>(6) Köztisztasággal és települési szilárd hulladékkal összefüggően a közösségi együttélés alapvető szabályait sértő magatartást követ el, aki:</w:t>
      </w:r>
    </w:p>
    <w:p>
      <w:pPr>
        <w:pStyle w:val="style26"/>
        <w:numPr>
          <w:ilvl w:val="0"/>
          <w:numId w:val="6"/>
        </w:numPr>
        <w:spacing w:after="0" w:before="0" w:line="100" w:lineRule="atLeast"/>
        <w:contextualSpacing/>
        <w:jc w:val="both"/>
      </w:pPr>
      <w:r>
        <w:rPr>
          <w:rFonts w:ascii="Times New Roman" w:eastAsia="Times New Roman" w:hAnsi="Times New Roman"/>
          <w:lang w:eastAsia="hu-HU"/>
        </w:rPr>
        <w:t>a helyi közszolgáltatással ellátott területen a kötelező közszolgáltatást nem veszi igénybe;</w:t>
      </w:r>
    </w:p>
    <w:p>
      <w:pPr>
        <w:pStyle w:val="style26"/>
        <w:numPr>
          <w:ilvl w:val="0"/>
          <w:numId w:val="6"/>
        </w:numPr>
        <w:spacing w:after="0" w:before="0" w:line="100" w:lineRule="atLeast"/>
        <w:contextualSpacing/>
        <w:jc w:val="both"/>
      </w:pPr>
      <w:r>
        <w:rPr>
          <w:rFonts w:ascii="Times New Roman" w:eastAsia="Times New Roman" w:hAnsi="Times New Roman"/>
          <w:lang w:eastAsia="hu-HU"/>
        </w:rPr>
        <w:t>a közterületre kihelyezett, valamint az ingatlanok közös használatú területeire elhelyezett hulladékgyűjtőket –ide tartoznak az utcai szemétgyűjtő edények, szelektív hulladékgyűjtő szigetek –, rendeltetéstől eltérően használja, felhatalmazás nélkül elmozdítja, azokból kommunális hulladékot kivesz, és azt szétszórja;</w:t>
      </w:r>
    </w:p>
    <w:p>
      <w:pPr>
        <w:pStyle w:val="style26"/>
        <w:numPr>
          <w:ilvl w:val="0"/>
          <w:numId w:val="6"/>
        </w:numPr>
        <w:spacing w:after="0" w:before="0" w:line="100" w:lineRule="atLeast"/>
        <w:contextualSpacing/>
        <w:jc w:val="both"/>
      </w:pPr>
      <w:r>
        <w:rPr>
          <w:rFonts w:ascii="Times New Roman" w:eastAsia="Times New Roman" w:hAnsi="Times New Roman"/>
          <w:lang w:eastAsia="hu-HU"/>
        </w:rPr>
        <w:t>az ingatlan tulajdonosa vagy használójaként az egyéb szilárd hulladékot annak elszállításáig környezetszennyező és faluképet rontó módon tárolja;</w:t>
      </w:r>
    </w:p>
    <w:p>
      <w:pPr>
        <w:pStyle w:val="style26"/>
        <w:numPr>
          <w:ilvl w:val="0"/>
          <w:numId w:val="6"/>
        </w:numPr>
        <w:spacing w:after="0" w:before="0" w:line="100" w:lineRule="atLeast"/>
        <w:contextualSpacing/>
        <w:jc w:val="both"/>
      </w:pPr>
      <w:r>
        <w:rPr>
          <w:rFonts w:ascii="Times New Roman" w:eastAsia="Times New Roman" w:hAnsi="Times New Roman"/>
          <w:lang w:eastAsia="hu-HU"/>
        </w:rPr>
        <w:t>hulladékot elhagy, felhalmoz, ellenőrizetlen körülmények között helyez el, kezel;</w:t>
      </w:r>
    </w:p>
    <w:p>
      <w:pPr>
        <w:pStyle w:val="style26"/>
        <w:numPr>
          <w:ilvl w:val="0"/>
          <w:numId w:val="6"/>
        </w:numPr>
        <w:spacing w:after="0" w:before="0" w:line="100" w:lineRule="atLeast"/>
        <w:contextualSpacing/>
        <w:jc w:val="both"/>
      </w:pPr>
      <w:r>
        <w:rPr>
          <w:rFonts w:ascii="Times New Roman" w:eastAsia="Times New Roman" w:hAnsi="Times New Roman"/>
          <w:lang w:eastAsia="hu-HU"/>
        </w:rPr>
        <w:t xml:space="preserve">a helyi közutak szélétől 1,5 méteren belüli közlekedésbiztonságot akadályozó vagy veszélyeztető anyagot helyez el; </w:t>
      </w:r>
    </w:p>
    <w:p>
      <w:pPr>
        <w:pStyle w:val="style26"/>
        <w:numPr>
          <w:ilvl w:val="0"/>
          <w:numId w:val="6"/>
        </w:numPr>
        <w:spacing w:after="0" w:before="0" w:line="100" w:lineRule="atLeast"/>
        <w:contextualSpacing/>
        <w:jc w:val="both"/>
      </w:pPr>
      <w:r>
        <w:rPr>
          <w:rFonts w:ascii="Times New Roman" w:eastAsia="Times New Roman" w:hAnsi="Times New Roman"/>
          <w:lang w:eastAsia="hu-HU"/>
        </w:rPr>
        <w:t xml:space="preserve">a hulladékot más ingatlana előtti közterületre vagy más ingatlanára, vagy a kihelyezésre </w:t>
      </w:r>
    </w:p>
    <w:p>
      <w:pPr>
        <w:pStyle w:val="style0"/>
        <w:spacing w:after="0" w:before="0" w:line="100" w:lineRule="atLeast"/>
        <w:ind w:firstLine="708" w:left="360" w:right="0"/>
        <w:contextualSpacing w:val="false"/>
        <w:jc w:val="both"/>
      </w:pPr>
      <w:r>
        <w:rPr>
          <w:rFonts w:ascii="Times New Roman" w:eastAsia="Times New Roman" w:hAnsi="Times New Roman"/>
          <w:lang w:eastAsia="hu-HU"/>
        </w:rPr>
        <w:t xml:space="preserve">megállapított idő előtt, vagy ömlesztve, gyűjtőedény nélkül, vagy a jogosult hozzájárulása </w:t>
      </w:r>
    </w:p>
    <w:p>
      <w:pPr>
        <w:pStyle w:val="style0"/>
        <w:spacing w:after="0" w:before="0" w:line="100" w:lineRule="atLeast"/>
        <w:ind w:firstLine="708" w:left="360" w:right="0"/>
        <w:contextualSpacing w:val="false"/>
        <w:jc w:val="both"/>
      </w:pPr>
      <w:r>
        <w:rPr>
          <w:rFonts w:ascii="Times New Roman" w:eastAsia="Times New Roman" w:hAnsi="Times New Roman"/>
          <w:lang w:eastAsia="hu-HU"/>
        </w:rPr>
        <w:t>hiányában más gyűjtőedényébe helyez el;</w:t>
      </w:r>
    </w:p>
    <w:p>
      <w:pPr>
        <w:pStyle w:val="style26"/>
        <w:numPr>
          <w:ilvl w:val="0"/>
          <w:numId w:val="6"/>
        </w:numPr>
        <w:spacing w:after="0" w:before="0" w:line="100" w:lineRule="atLeast"/>
        <w:contextualSpacing/>
        <w:jc w:val="both"/>
      </w:pPr>
      <w:r>
        <w:rPr>
          <w:rFonts w:ascii="Times New Roman" w:eastAsia="Times New Roman" w:hAnsi="Times New Roman"/>
          <w:lang w:eastAsia="hu-HU"/>
        </w:rPr>
        <w:t xml:space="preserve">állati eredetű maradványokat vagy elhullott állat tetemét az </w:t>
      </w:r>
      <w:r>
        <w:rPr>
          <w:rFonts w:ascii="Times New Roman" w:eastAsia="Times New Roman" w:hAnsi="Times New Roman"/>
          <w:lang w:eastAsia="hu-HU"/>
        </w:rPr>
        <w:t>állat egészségügyi</w:t>
      </w:r>
      <w:r>
        <w:rPr>
          <w:rFonts w:ascii="Times New Roman" w:eastAsia="Times New Roman" w:hAnsi="Times New Roman"/>
          <w:lang w:eastAsia="hu-HU"/>
        </w:rPr>
        <w:t xml:space="preserve"> szabályok megsértésével helyez el;</w:t>
      </w:r>
    </w:p>
    <w:p>
      <w:pPr>
        <w:pStyle w:val="style26"/>
        <w:numPr>
          <w:ilvl w:val="0"/>
          <w:numId w:val="6"/>
        </w:numPr>
        <w:spacing w:after="0" w:before="0" w:line="100" w:lineRule="atLeast"/>
        <w:contextualSpacing/>
        <w:jc w:val="both"/>
      </w:pPr>
      <w:r>
        <w:rPr>
          <w:rFonts w:ascii="Times New Roman" w:eastAsia="Times New Roman" w:hAnsi="Times New Roman"/>
          <w:lang w:eastAsia="hu-HU"/>
        </w:rPr>
        <w:t>háztartási és vállalkozói tevékenység során keletkezett hulladékot a közterületi hulladékgyűjtőben helyezi el;</w:t>
      </w:r>
    </w:p>
    <w:p>
      <w:pPr>
        <w:pStyle w:val="style26"/>
        <w:numPr>
          <w:ilvl w:val="0"/>
          <w:numId w:val="6"/>
        </w:numPr>
        <w:spacing w:after="0" w:before="0" w:line="100" w:lineRule="atLeast"/>
        <w:contextualSpacing/>
        <w:jc w:val="both"/>
      </w:pPr>
      <w:r>
        <w:rPr>
          <w:rFonts w:ascii="Times New Roman" w:eastAsia="Times New Roman" w:hAnsi="Times New Roman"/>
          <w:lang w:eastAsia="hu-HU"/>
        </w:rPr>
        <w:t>az üzemeltető, aki az árusításból keletkező hulladék előírt edényzetben történő gyűjtéséről, valamint a szolgáltató útján annak megfelelő elszállításáról nem gondoskodik;</w:t>
      </w:r>
    </w:p>
    <w:p>
      <w:pPr>
        <w:pStyle w:val="style26"/>
        <w:numPr>
          <w:ilvl w:val="0"/>
          <w:numId w:val="6"/>
        </w:numPr>
        <w:spacing w:after="0" w:before="0" w:line="100" w:lineRule="atLeast"/>
        <w:contextualSpacing/>
        <w:jc w:val="both"/>
      </w:pPr>
      <w:r>
        <w:rPr>
          <w:rFonts w:ascii="Times New Roman" w:eastAsia="Times New Roman" w:hAnsi="Times New Roman"/>
          <w:lang w:eastAsia="hu-HU"/>
        </w:rPr>
        <w:t>az üzemeltető, aki a szórakozóhelyek, vendéglátó ipari, kereskedelmi és szolgáltató egységek, valamint az utcai és más elárusító helyek előtti járdaszakaszt, továbbá az egység közvetlen környezetét reggel 8.00 óráig nem tisztítja meg, vagy folyamatosan nem takarítja;</w:t>
      </w:r>
    </w:p>
    <w:p>
      <w:pPr>
        <w:pStyle w:val="style26"/>
        <w:numPr>
          <w:ilvl w:val="0"/>
          <w:numId w:val="6"/>
        </w:numPr>
        <w:spacing w:after="0" w:before="0" w:line="100" w:lineRule="atLeast"/>
        <w:contextualSpacing/>
        <w:jc w:val="both"/>
      </w:pPr>
      <w:r>
        <w:rPr>
          <w:rFonts w:ascii="Times New Roman" w:eastAsia="Times New Roman" w:hAnsi="Times New Roman"/>
          <w:lang w:eastAsia="hu-HU"/>
        </w:rPr>
        <w:t xml:space="preserve">az ingatlanról a gyalogjárda és az úttest fölé nyúló ágak, bokrok megfelelő nyeséséről </w:t>
      </w:r>
    </w:p>
    <w:p>
      <w:pPr>
        <w:pStyle w:val="style0"/>
        <w:spacing w:after="0" w:before="0" w:line="100" w:lineRule="atLeast"/>
        <w:ind w:firstLine="708" w:left="360" w:right="0"/>
        <w:contextualSpacing w:val="false"/>
        <w:jc w:val="both"/>
      </w:pPr>
      <w:r>
        <w:rPr>
          <w:rFonts w:ascii="Times New Roman" w:eastAsia="Times New Roman" w:hAnsi="Times New Roman"/>
          <w:lang w:eastAsia="hu-HU"/>
        </w:rPr>
        <w:t>nem megfelelően gondoskodik;</w:t>
      </w:r>
    </w:p>
    <w:p>
      <w:pPr>
        <w:pStyle w:val="style26"/>
        <w:numPr>
          <w:ilvl w:val="0"/>
          <w:numId w:val="6"/>
        </w:numPr>
        <w:spacing w:after="0" w:before="0" w:line="100" w:lineRule="atLeast"/>
        <w:contextualSpacing/>
        <w:jc w:val="both"/>
      </w:pPr>
      <w:r>
        <w:rPr>
          <w:rFonts w:ascii="Times New Roman" w:eastAsia="Times New Roman" w:hAnsi="Times New Roman"/>
          <w:lang w:eastAsia="hu-HU"/>
        </w:rPr>
        <w:t xml:space="preserve">hulladékgyűjtő edényzetének tárolóhelyét és annak 2 méteres környezetét nem tartja </w:t>
      </w:r>
    </w:p>
    <w:p>
      <w:pPr>
        <w:pStyle w:val="style0"/>
        <w:spacing w:after="0" w:before="0" w:line="100" w:lineRule="atLeast"/>
        <w:ind w:firstLine="708" w:left="360" w:right="0"/>
        <w:contextualSpacing w:val="false"/>
        <w:jc w:val="both"/>
      </w:pPr>
      <w:r>
        <w:rPr>
          <w:rFonts w:ascii="Times New Roman" w:eastAsia="Times New Roman" w:hAnsi="Times New Roman"/>
          <w:lang w:eastAsia="hu-HU"/>
        </w:rPr>
        <w:t>tisztán;</w:t>
      </w:r>
    </w:p>
    <w:p>
      <w:pPr>
        <w:pStyle w:val="style26"/>
        <w:numPr>
          <w:ilvl w:val="0"/>
          <w:numId w:val="6"/>
        </w:numPr>
        <w:spacing w:after="0" w:before="0" w:line="100" w:lineRule="atLeast"/>
        <w:contextualSpacing/>
        <w:jc w:val="both"/>
      </w:pPr>
      <w:r>
        <w:rPr>
          <w:rFonts w:ascii="Times New Roman" w:eastAsia="Times New Roman" w:hAnsi="Times New Roman"/>
          <w:lang w:eastAsia="hu-HU"/>
        </w:rPr>
        <w:t xml:space="preserve">beépítetlen ingatlan </w:t>
      </w:r>
      <w:r>
        <w:rPr>
          <w:rFonts w:ascii="Times New Roman" w:eastAsia="Times New Roman" w:hAnsi="Times New Roman"/>
          <w:lang w:eastAsia="hu-HU"/>
        </w:rPr>
        <w:t>tisztán tartásáról</w:t>
      </w:r>
      <w:r>
        <w:rPr>
          <w:rFonts w:ascii="Times New Roman" w:eastAsia="Times New Roman" w:hAnsi="Times New Roman"/>
          <w:lang w:eastAsia="hu-HU"/>
        </w:rPr>
        <w:t>, gyommentesítéséről nem gondoskodik;</w:t>
      </w:r>
    </w:p>
    <w:p>
      <w:pPr>
        <w:pStyle w:val="style26"/>
        <w:numPr>
          <w:ilvl w:val="0"/>
          <w:numId w:val="6"/>
        </w:numPr>
        <w:spacing w:after="0" w:before="0" w:line="100" w:lineRule="atLeast"/>
        <w:contextualSpacing/>
        <w:jc w:val="both"/>
      </w:pPr>
      <w:r>
        <w:rPr>
          <w:rFonts w:ascii="Times New Roman" w:eastAsia="Times New Roman" w:hAnsi="Times New Roman"/>
          <w:lang w:eastAsia="hu-HU"/>
        </w:rPr>
        <w:t>kerti hulladékot, vagy a növénytermesztéssel összefüggésben keletkezett egyéb hulladékot (zöld hulladék) nem a vonatkozó helyi önkormányzati rendeletben megengedett módon helyezi el;</w:t>
      </w:r>
    </w:p>
    <w:p>
      <w:pPr>
        <w:pStyle w:val="style26"/>
        <w:numPr>
          <w:ilvl w:val="0"/>
          <w:numId w:val="6"/>
        </w:numPr>
        <w:spacing w:after="0" w:before="0" w:line="100" w:lineRule="atLeast"/>
        <w:contextualSpacing/>
        <w:jc w:val="both"/>
      </w:pPr>
      <w:r>
        <w:rPr>
          <w:rFonts w:ascii="Times New Roman" w:eastAsia="Times New Roman" w:hAnsi="Times New Roman"/>
          <w:lang w:eastAsia="hu-HU"/>
        </w:rPr>
        <w:t xml:space="preserve">az ingatlana előtti járdaszakasz, járda hiányában egy méter széles területsáv, valamint </w:t>
      </w:r>
    </w:p>
    <w:p>
      <w:pPr>
        <w:pStyle w:val="style0"/>
        <w:spacing w:after="0" w:before="0" w:line="100" w:lineRule="atLeast"/>
        <w:ind w:hanging="0" w:left="1068" w:right="0"/>
        <w:contextualSpacing w:val="false"/>
        <w:jc w:val="both"/>
      </w:pPr>
      <w:r>
        <w:rPr>
          <w:rFonts w:ascii="Times New Roman" w:eastAsia="Times New Roman" w:hAnsi="Times New Roman"/>
          <w:lang w:eastAsia="hu-HU"/>
        </w:rPr>
        <w:t>ha a járda mellett zöld sáv is van, az úttestig terjedő teljes terület –kivéve a rendszeres parkfenntartásba bevont területeket –gondozásáról, tisztán tartásáról, szemét és gyommentesítéséről, (különös tekintettel a pollen allergiát okozó növényekről) nem gondoskodik, e területen a hó eltakarítására, síkosság elleni védekezésre vonatkozó kötelességét elmulasztja;</w:t>
      </w:r>
    </w:p>
    <w:p>
      <w:pPr>
        <w:pStyle w:val="style26"/>
        <w:numPr>
          <w:ilvl w:val="0"/>
          <w:numId w:val="6"/>
        </w:numPr>
        <w:spacing w:after="0" w:before="0" w:line="100" w:lineRule="atLeast"/>
        <w:contextualSpacing/>
        <w:jc w:val="both"/>
      </w:pPr>
      <w:bookmarkStart w:id="6" w:name="6"/>
      <w:bookmarkEnd w:id="6"/>
      <w:r>
        <w:rPr>
          <w:rFonts w:ascii="Times New Roman" w:eastAsia="Times New Roman" w:hAnsi="Times New Roman"/>
          <w:lang w:eastAsia="hu-HU"/>
        </w:rPr>
        <w:t xml:space="preserve">az ingatlana előtti járdaszakasz melletti nyílt árok és ennek műtárgyai tisztán tartásáról, </w:t>
      </w:r>
    </w:p>
    <w:p>
      <w:pPr>
        <w:pStyle w:val="style0"/>
        <w:spacing w:after="0" w:before="0" w:line="100" w:lineRule="atLeast"/>
        <w:ind w:firstLine="708" w:left="360" w:right="0"/>
        <w:contextualSpacing w:val="false"/>
        <w:jc w:val="both"/>
      </w:pPr>
      <w:r>
        <w:rPr>
          <w:rFonts w:ascii="Times New Roman" w:eastAsia="Times New Roman" w:hAnsi="Times New Roman"/>
          <w:lang w:eastAsia="hu-HU"/>
        </w:rPr>
        <w:t xml:space="preserve">üzemszerű használatáról nem gondoskodik, a tulajdonában vagy használatában lévő </w:t>
      </w:r>
    </w:p>
    <w:p>
      <w:pPr>
        <w:pStyle w:val="style0"/>
        <w:spacing w:after="0" w:before="0" w:line="100" w:lineRule="atLeast"/>
        <w:ind w:firstLine="708" w:left="360" w:right="0"/>
        <w:contextualSpacing w:val="false"/>
        <w:jc w:val="both"/>
      </w:pPr>
      <w:r>
        <w:rPr>
          <w:rFonts w:ascii="Times New Roman" w:eastAsia="Times New Roman" w:hAnsi="Times New Roman"/>
          <w:lang w:eastAsia="hu-HU"/>
        </w:rPr>
        <w:t>ingatlanról közterületre kihajló növények gallyazását nem végzi el;</w:t>
      </w:r>
    </w:p>
    <w:p>
      <w:pPr>
        <w:pStyle w:val="style26"/>
        <w:numPr>
          <w:ilvl w:val="0"/>
          <w:numId w:val="6"/>
        </w:numPr>
        <w:spacing w:after="0" w:before="0" w:line="100" w:lineRule="atLeast"/>
        <w:contextualSpacing/>
        <w:jc w:val="both"/>
      </w:pPr>
      <w:r>
        <w:rPr>
          <w:rFonts w:ascii="Times New Roman" w:eastAsia="Times New Roman" w:hAnsi="Times New Roman"/>
          <w:lang w:eastAsia="hu-HU"/>
        </w:rPr>
        <w:t xml:space="preserve">az ingatlana előtt az ónos esőtől, jégtől vagy hótól síkossá vált járdaszakasz folyamatos </w:t>
      </w:r>
    </w:p>
    <w:p>
      <w:pPr>
        <w:pStyle w:val="style0"/>
        <w:spacing w:after="0" w:before="0" w:line="100" w:lineRule="atLeast"/>
        <w:ind w:firstLine="708" w:left="360" w:right="0"/>
        <w:contextualSpacing w:val="false"/>
        <w:jc w:val="both"/>
      </w:pPr>
      <w:r>
        <w:rPr>
          <w:rFonts w:ascii="Times New Roman" w:eastAsia="Times New Roman" w:hAnsi="Times New Roman"/>
          <w:lang w:eastAsia="hu-HU"/>
        </w:rPr>
        <w:t xml:space="preserve">síkosság-mentesítéséről nem gondoskodik, és nem akadályozza meg, hogy a tulajdonában </w:t>
      </w:r>
    </w:p>
    <w:p>
      <w:pPr>
        <w:pStyle w:val="style0"/>
        <w:spacing w:after="0" w:before="0" w:line="100" w:lineRule="atLeast"/>
        <w:ind w:hanging="0" w:left="1068" w:right="0"/>
        <w:contextualSpacing w:val="false"/>
        <w:jc w:val="both"/>
      </w:pPr>
      <w:r>
        <w:rPr>
          <w:rFonts w:ascii="Times New Roman" w:eastAsia="Times New Roman" w:hAnsi="Times New Roman"/>
          <w:lang w:eastAsia="hu-HU"/>
        </w:rPr>
        <w:t>vagy használatában lévő ingatlanról a közútra föld, iszap, kő vagy más anyag ne kerülhessen ki;</w:t>
      </w:r>
    </w:p>
    <w:p>
      <w:pPr>
        <w:pStyle w:val="style26"/>
        <w:numPr>
          <w:ilvl w:val="0"/>
          <w:numId w:val="6"/>
        </w:numPr>
        <w:spacing w:after="0" w:before="0" w:line="100" w:lineRule="atLeast"/>
        <w:contextualSpacing/>
        <w:jc w:val="both"/>
      </w:pPr>
      <w:r>
        <w:rPr>
          <w:rFonts w:ascii="Times New Roman" w:eastAsia="Times New Roman" w:hAnsi="Times New Roman"/>
          <w:lang w:eastAsia="hu-HU"/>
        </w:rPr>
        <w:t>az az ingatlan tulajdonos, aki az ingatlana előtti árkot engedély nélkül betemeti, közkifolyókról autót mos;</w:t>
      </w:r>
    </w:p>
    <w:p>
      <w:pPr>
        <w:pStyle w:val="style26"/>
        <w:numPr>
          <w:ilvl w:val="0"/>
          <w:numId w:val="6"/>
        </w:numPr>
        <w:spacing w:after="0" w:before="0" w:line="100" w:lineRule="atLeast"/>
        <w:contextualSpacing/>
        <w:jc w:val="both"/>
      </w:pPr>
      <w:r>
        <w:rPr>
          <w:rFonts w:ascii="Times New Roman" w:eastAsia="Times New Roman" w:hAnsi="Times New Roman"/>
          <w:lang w:eastAsia="hu-HU"/>
        </w:rPr>
        <w:t xml:space="preserve">környezetszennyeződést, eldugulást, rongálást okozó anyagot közcsatorna vízelnyelő </w:t>
      </w:r>
    </w:p>
    <w:p>
      <w:pPr>
        <w:pStyle w:val="style0"/>
        <w:spacing w:after="0" w:before="0" w:line="100" w:lineRule="atLeast"/>
        <w:ind w:firstLine="708" w:left="360" w:right="0"/>
        <w:contextualSpacing w:val="false"/>
        <w:jc w:val="both"/>
      </w:pPr>
      <w:r>
        <w:rPr>
          <w:rFonts w:ascii="Times New Roman" w:eastAsia="Times New Roman" w:hAnsi="Times New Roman"/>
          <w:lang w:eastAsia="hu-HU"/>
        </w:rPr>
        <w:t>aknájába önt vagy bevezet;</w:t>
      </w:r>
    </w:p>
    <w:p>
      <w:pPr>
        <w:pStyle w:val="style26"/>
        <w:numPr>
          <w:ilvl w:val="0"/>
          <w:numId w:val="6"/>
        </w:numPr>
        <w:spacing w:after="0" w:before="0" w:line="100" w:lineRule="atLeast"/>
        <w:contextualSpacing/>
        <w:jc w:val="both"/>
      </w:pPr>
      <w:r>
        <w:rPr>
          <w:rFonts w:ascii="Times New Roman" w:eastAsia="Times New Roman" w:hAnsi="Times New Roman"/>
          <w:lang w:eastAsia="hu-HU"/>
        </w:rPr>
        <w:t xml:space="preserve">az a tulajdonos, aki a lomtalanításra meghirdetett időpontban a hulladékot úgy helyezi </w:t>
      </w:r>
    </w:p>
    <w:p>
      <w:pPr>
        <w:pStyle w:val="style0"/>
        <w:spacing w:after="0" w:before="0" w:line="100" w:lineRule="atLeast"/>
        <w:ind w:firstLine="708" w:left="360" w:right="0"/>
        <w:contextualSpacing w:val="false"/>
        <w:jc w:val="both"/>
      </w:pPr>
      <w:r>
        <w:rPr>
          <w:rFonts w:ascii="Times New Roman" w:eastAsia="Times New Roman" w:hAnsi="Times New Roman"/>
          <w:lang w:eastAsia="hu-HU"/>
        </w:rPr>
        <w:t xml:space="preserve">el, hogy az a jármű és gyalogos forgalmat zavarja, a zöldterületeket és a növényzetet </w:t>
      </w:r>
    </w:p>
    <w:p>
      <w:pPr>
        <w:pStyle w:val="style0"/>
        <w:spacing w:after="0" w:before="0" w:line="100" w:lineRule="atLeast"/>
        <w:ind w:firstLine="708" w:left="360" w:right="0"/>
        <w:contextualSpacing w:val="false"/>
        <w:jc w:val="both"/>
      </w:pPr>
      <w:r>
        <w:rPr>
          <w:rFonts w:ascii="Times New Roman" w:eastAsia="Times New Roman" w:hAnsi="Times New Roman"/>
          <w:lang w:eastAsia="hu-HU"/>
        </w:rPr>
        <w:t>károsítja, továbbá baleset-, vagy károkozás veszélyének előidézésével jár;</w:t>
      </w:r>
    </w:p>
    <w:p>
      <w:pPr>
        <w:pStyle w:val="style26"/>
        <w:numPr>
          <w:ilvl w:val="0"/>
          <w:numId w:val="6"/>
        </w:numPr>
        <w:spacing w:after="0" w:before="0" w:line="100" w:lineRule="atLeast"/>
        <w:contextualSpacing/>
        <w:jc w:val="both"/>
      </w:pPr>
      <w:r>
        <w:rPr>
          <w:rFonts w:ascii="Times New Roman" w:eastAsia="Times New Roman" w:hAnsi="Times New Roman"/>
          <w:lang w:eastAsia="hu-HU"/>
        </w:rPr>
        <w:t xml:space="preserve">a szórakozóhelyek, vendéglátó-ipari egységek, kereskedelmi üzlethelyiségek, és más árusítóhelyek üzemeltetője, aki nem gondoskodik az üzlet előtti járdaszakasz tisztán tartásáról, a hó-és síkosság-mentesítéséről, a zárás előtt a szemét összetakarításáról. </w:t>
      </w:r>
    </w:p>
    <w:p>
      <w:pPr>
        <w:pStyle w:val="style0"/>
        <w:spacing w:after="0" w:before="0" w:line="100" w:lineRule="atLeast"/>
        <w:ind w:hanging="0" w:left="708" w:right="0"/>
        <w:contextualSpacing w:val="false"/>
        <w:jc w:val="both"/>
      </w:pPr>
      <w:r>
        <w:rPr>
          <w:rFonts w:ascii="Times New Roman" w:eastAsia="Times New Roman" w:hAnsi="Times New Roman"/>
          <w:lang w:eastAsia="hu-HU"/>
        </w:rPr>
      </w:r>
    </w:p>
    <w:p>
      <w:pPr>
        <w:pStyle w:val="style0"/>
        <w:spacing w:after="0" w:before="0" w:line="100" w:lineRule="atLeast"/>
        <w:contextualSpacing w:val="false"/>
        <w:jc w:val="both"/>
      </w:pPr>
      <w:r>
        <w:rPr>
          <w:rFonts w:ascii="Times New Roman" w:eastAsia="Times New Roman" w:hAnsi="Times New Roman"/>
          <w:b/>
          <w:lang w:eastAsia="hu-HU"/>
        </w:rPr>
        <w:t>(7) Állattartással összefüggően a közösségi együttélés alapvető szabályait sértő magatartást követ el, aki:</w:t>
      </w:r>
    </w:p>
    <w:p>
      <w:pPr>
        <w:pStyle w:val="style26"/>
        <w:numPr>
          <w:ilvl w:val="0"/>
          <w:numId w:val="7"/>
        </w:numPr>
        <w:spacing w:after="0" w:before="0" w:line="100" w:lineRule="atLeast"/>
        <w:contextualSpacing/>
        <w:jc w:val="both"/>
      </w:pPr>
      <w:r>
        <w:rPr>
          <w:rFonts w:ascii="Times New Roman" w:eastAsia="Times New Roman" w:hAnsi="Times New Roman"/>
          <w:lang w:eastAsia="hu-HU"/>
        </w:rPr>
        <w:t>az állatait a lakosság nyugalmának megzavarásával, valamint az állat egészségügyi, állatvédelmi, közegészségügyi, építésügyi és környezetvédelmi jogszabályok megszegésével tartja;</w:t>
      </w:r>
    </w:p>
    <w:p>
      <w:pPr>
        <w:pStyle w:val="style26"/>
        <w:numPr>
          <w:ilvl w:val="0"/>
          <w:numId w:val="7"/>
        </w:numPr>
        <w:spacing w:after="0" w:before="0" w:line="100" w:lineRule="atLeast"/>
        <w:contextualSpacing/>
        <w:jc w:val="both"/>
      </w:pPr>
      <w:r>
        <w:rPr>
          <w:rFonts w:ascii="Times New Roman" w:eastAsia="Times New Roman" w:hAnsi="Times New Roman"/>
          <w:lang w:eastAsia="hu-HU"/>
        </w:rPr>
        <w:t>állatot közterületen legeltet;</w:t>
      </w:r>
    </w:p>
    <w:p>
      <w:pPr>
        <w:pStyle w:val="style26"/>
        <w:numPr>
          <w:ilvl w:val="0"/>
          <w:numId w:val="7"/>
        </w:numPr>
        <w:spacing w:after="0" w:before="0" w:line="100" w:lineRule="atLeast"/>
        <w:contextualSpacing/>
        <w:jc w:val="both"/>
      </w:pPr>
      <w:r>
        <w:rPr>
          <w:rFonts w:ascii="Times New Roman" w:eastAsia="Times New Roman" w:hAnsi="Times New Roman"/>
          <w:lang w:eastAsia="hu-HU"/>
        </w:rPr>
        <w:t>az állatok elhelyezésére szolgáló és a tartásukkal kapcsolatos épületek és építmények létesítésével összefüggő előírásokat nem tartja be;</w:t>
      </w:r>
    </w:p>
    <w:p>
      <w:pPr>
        <w:pStyle w:val="style26"/>
        <w:numPr>
          <w:ilvl w:val="0"/>
          <w:numId w:val="7"/>
        </w:numPr>
        <w:spacing w:after="0" w:before="0" w:line="100" w:lineRule="atLeast"/>
        <w:contextualSpacing/>
        <w:jc w:val="both"/>
      </w:pPr>
      <w:r>
        <w:rPr>
          <w:rFonts w:ascii="Times New Roman" w:eastAsia="Times New Roman" w:hAnsi="Times New Roman"/>
          <w:lang w:eastAsia="hu-HU"/>
        </w:rPr>
        <w:t>az állat tartására szolgáló létesítmény tisztaságát nem biztosítja, azt nem takarítja, fertőtleníti, a káros rovarok és rágcsálók irtásáról rendszeresen nem gondoskodik és az állattartás során a közegészségügyi, állat egészségügyi és környezetvédelmi, természetvédelmi ide vonatkozó jogszabály rendelkezéseit nem tartja be;</w:t>
      </w:r>
    </w:p>
    <w:p>
      <w:pPr>
        <w:pStyle w:val="style26"/>
        <w:numPr>
          <w:ilvl w:val="0"/>
          <w:numId w:val="7"/>
        </w:numPr>
        <w:spacing w:after="0" w:before="0" w:line="100" w:lineRule="atLeast"/>
        <w:contextualSpacing/>
        <w:jc w:val="both"/>
      </w:pPr>
      <w:r>
        <w:rPr>
          <w:rFonts w:ascii="Times New Roman" w:eastAsia="Times New Roman" w:hAnsi="Times New Roman"/>
          <w:lang w:eastAsia="hu-HU"/>
        </w:rPr>
        <w:t>az általa tovább tartani nem kívánt állatát elhagyja, annak további elhelyezéséről nem gondoskodik;</w:t>
      </w:r>
    </w:p>
    <w:p>
      <w:pPr>
        <w:pStyle w:val="style26"/>
        <w:numPr>
          <w:ilvl w:val="0"/>
          <w:numId w:val="7"/>
        </w:numPr>
        <w:spacing w:after="0" w:before="0" w:line="100" w:lineRule="atLeast"/>
        <w:contextualSpacing/>
        <w:jc w:val="both"/>
      </w:pPr>
      <w:r>
        <w:rPr>
          <w:rFonts w:ascii="Times New Roman" w:eastAsia="Times New Roman" w:hAnsi="Times New Roman"/>
          <w:lang w:eastAsia="hu-HU"/>
        </w:rPr>
        <w:t xml:space="preserve">úgy tart állatot, hogy veszélyezteti az állat, vagy ember életét, testi épségét, egészségét. </w:t>
      </w:r>
    </w:p>
    <w:p>
      <w:pPr>
        <w:pStyle w:val="style0"/>
        <w:spacing w:after="0" w:before="0" w:line="100" w:lineRule="atLeast"/>
        <w:contextualSpacing w:val="false"/>
        <w:jc w:val="both"/>
      </w:pPr>
      <w:r>
        <w:rPr>
          <w:rFonts w:ascii="Times New Roman" w:eastAsia="Times New Roman" w:hAnsi="Times New Roman"/>
          <w:lang w:eastAsia="hu-HU"/>
        </w:rPr>
      </w:r>
    </w:p>
    <w:p>
      <w:pPr>
        <w:pStyle w:val="style0"/>
        <w:spacing w:after="0" w:before="0" w:line="100" w:lineRule="atLeast"/>
        <w:contextualSpacing w:val="false"/>
        <w:jc w:val="both"/>
      </w:pPr>
      <w:r>
        <w:rPr>
          <w:rFonts w:ascii="Times New Roman" w:eastAsia="Times New Roman" w:hAnsi="Times New Roman"/>
          <w:b/>
          <w:lang w:eastAsia="hu-HU"/>
        </w:rPr>
        <w:t>(8) Hirdetmények, hirdető-berendezések elhelyezésével összefüggően a közösségi együttélés alapvető szabályait sértő magatartást követ el, aki:</w:t>
      </w:r>
    </w:p>
    <w:p>
      <w:pPr>
        <w:pStyle w:val="style26"/>
        <w:numPr>
          <w:ilvl w:val="0"/>
          <w:numId w:val="8"/>
        </w:numPr>
        <w:spacing w:after="0" w:before="0" w:line="100" w:lineRule="atLeast"/>
        <w:contextualSpacing/>
        <w:jc w:val="both"/>
      </w:pPr>
      <w:r>
        <w:rPr>
          <w:rFonts w:ascii="Times New Roman" w:eastAsia="Times New Roman" w:hAnsi="Times New Roman"/>
          <w:lang w:eastAsia="hu-HU"/>
        </w:rPr>
        <w:t xml:space="preserve">közterületi használati engedély nélkül közterületen reklámberendezést, hirdetést, reklámot helyez el; </w:t>
      </w:r>
    </w:p>
    <w:p>
      <w:pPr>
        <w:pStyle w:val="style26"/>
        <w:numPr>
          <w:ilvl w:val="0"/>
          <w:numId w:val="8"/>
        </w:numPr>
        <w:spacing w:after="0" w:before="0" w:line="100" w:lineRule="atLeast"/>
        <w:contextualSpacing/>
        <w:jc w:val="both"/>
      </w:pPr>
      <w:bookmarkStart w:id="7" w:name="7"/>
      <w:bookmarkEnd w:id="7"/>
      <w:r>
        <w:rPr>
          <w:rFonts w:ascii="Times New Roman" w:eastAsia="Times New Roman" w:hAnsi="Times New Roman"/>
          <w:lang w:eastAsia="hu-HU"/>
        </w:rPr>
        <w:t xml:space="preserve">hirdető-berendezés építése, elhelyezése, átalakítása és bővítése során –ideiglenesen elhelyezhető megállító tábla, valamint a közterület fölé kihelyezett transzparens kivételével </w:t>
      </w:r>
    </w:p>
    <w:p>
      <w:pPr>
        <w:pStyle w:val="style0"/>
        <w:spacing w:after="0" w:before="0" w:line="100" w:lineRule="atLeast"/>
        <w:ind w:firstLine="708" w:left="0" w:right="0"/>
        <w:contextualSpacing w:val="false"/>
        <w:jc w:val="both"/>
      </w:pPr>
      <w:r>
        <w:rPr>
          <w:rFonts w:ascii="Times New Roman" w:eastAsia="Times New Roman" w:hAnsi="Times New Roman"/>
          <w:lang w:eastAsia="hu-HU"/>
        </w:rPr>
        <w:t xml:space="preserve">– </w:t>
      </w:r>
      <w:r>
        <w:rPr>
          <w:rFonts w:ascii="Times New Roman" w:eastAsia="Times New Roman" w:hAnsi="Times New Roman"/>
          <w:lang w:eastAsia="hu-HU"/>
        </w:rPr>
        <w:t>nem a vonatkozó hatályos építésügyi jogszabályok előírásai alapján jár el;</w:t>
      </w:r>
    </w:p>
    <w:p>
      <w:pPr>
        <w:pStyle w:val="style26"/>
        <w:numPr>
          <w:ilvl w:val="0"/>
          <w:numId w:val="8"/>
        </w:numPr>
        <w:spacing w:after="0" w:before="0" w:line="100" w:lineRule="atLeast"/>
        <w:contextualSpacing/>
        <w:jc w:val="both"/>
      </w:pPr>
      <w:r>
        <w:rPr>
          <w:rFonts w:ascii="Times New Roman" w:eastAsia="Times New Roman" w:hAnsi="Times New Roman"/>
          <w:lang w:eastAsia="hu-HU"/>
        </w:rPr>
        <w:t>a hirdető-és reklámberendezések megfelelő állapotáról, rendezettségéről és tisztán tartásáról a közterület-használati hozzájárulás jogosultjaként vagy annak hiányában annak üzemeltetőjeként nem gondoskodik;</w:t>
      </w:r>
    </w:p>
    <w:p>
      <w:pPr>
        <w:pStyle w:val="style26"/>
        <w:numPr>
          <w:ilvl w:val="0"/>
          <w:numId w:val="8"/>
        </w:numPr>
        <w:spacing w:after="0" w:before="0" w:line="100" w:lineRule="atLeast"/>
        <w:contextualSpacing/>
        <w:jc w:val="both"/>
      </w:pPr>
      <w:r>
        <w:rPr>
          <w:rFonts w:ascii="Times New Roman" w:eastAsia="Times New Roman" w:hAnsi="Times New Roman"/>
          <w:lang w:eastAsia="hu-HU"/>
        </w:rPr>
        <w:t>hirdető-berendezést helyez el;</w:t>
      </w:r>
    </w:p>
    <w:p>
      <w:pPr>
        <w:pStyle w:val="style0"/>
        <w:spacing w:after="0" w:before="0" w:line="100" w:lineRule="atLeast"/>
        <w:ind w:hanging="0" w:left="1416" w:right="0"/>
        <w:contextualSpacing w:val="false"/>
        <w:jc w:val="both"/>
      </w:pPr>
      <w:r>
        <w:rPr>
          <w:rFonts w:ascii="Times New Roman" w:eastAsia="Times New Roman" w:hAnsi="Times New Roman"/>
          <w:lang w:eastAsia="hu-HU"/>
        </w:rPr>
        <w:t>da) közterületi út, járda, gyalogút burkolatára festett kivitelben, játszótéri berendezéseken,</w:t>
      </w:r>
    </w:p>
    <w:p>
      <w:pPr>
        <w:pStyle w:val="style0"/>
        <w:spacing w:after="0" w:before="0" w:line="100" w:lineRule="atLeast"/>
        <w:ind w:firstLine="708" w:left="708" w:right="0"/>
        <w:contextualSpacing w:val="false"/>
        <w:jc w:val="both"/>
      </w:pPr>
      <w:r>
        <w:rPr>
          <w:rFonts w:ascii="Times New Roman" w:eastAsia="Times New Roman" w:hAnsi="Times New Roman"/>
          <w:lang w:eastAsia="hu-HU"/>
        </w:rPr>
        <w:t>db) épületek falain, kerítésein és kapuin,</w:t>
      </w:r>
    </w:p>
    <w:p>
      <w:pPr>
        <w:pStyle w:val="style0"/>
        <w:spacing w:after="0" w:before="0" w:line="100" w:lineRule="atLeast"/>
        <w:ind w:firstLine="708" w:left="708" w:right="0"/>
        <w:contextualSpacing w:val="false"/>
        <w:jc w:val="both"/>
      </w:pPr>
      <w:r>
        <w:rPr>
          <w:rFonts w:ascii="Times New Roman" w:eastAsia="Times New Roman" w:hAnsi="Times New Roman"/>
          <w:lang w:eastAsia="hu-HU"/>
        </w:rPr>
        <w:t xml:space="preserve">dc) közterületeken álló fákon, padokon, oszlopokon, közlekedési táblán és egyéb </w:t>
      </w:r>
    </w:p>
    <w:p>
      <w:pPr>
        <w:pStyle w:val="style0"/>
        <w:spacing w:after="0" w:before="0" w:line="100" w:lineRule="atLeast"/>
        <w:ind w:firstLine="708" w:left="708" w:right="0"/>
        <w:contextualSpacing w:val="false"/>
        <w:jc w:val="both"/>
      </w:pPr>
      <w:r>
        <w:rPr>
          <w:rFonts w:ascii="Times New Roman" w:eastAsia="Times New Roman" w:hAnsi="Times New Roman"/>
          <w:lang w:eastAsia="hu-HU"/>
        </w:rPr>
        <w:t>utcabútoron,</w:t>
      </w:r>
    </w:p>
    <w:p>
      <w:pPr>
        <w:pStyle w:val="style0"/>
        <w:spacing w:after="0" w:before="0" w:line="100" w:lineRule="atLeast"/>
        <w:ind w:firstLine="708" w:left="708" w:right="0"/>
        <w:contextualSpacing w:val="false"/>
        <w:jc w:val="both"/>
      </w:pPr>
      <w:r>
        <w:rPr>
          <w:rFonts w:ascii="Times New Roman" w:eastAsia="Times New Roman" w:hAnsi="Times New Roman"/>
          <w:lang w:eastAsia="hu-HU"/>
        </w:rPr>
        <w:t>dd)  köztéri szobrokon, emlékművön</w:t>
      </w:r>
    </w:p>
    <w:p>
      <w:pPr>
        <w:pStyle w:val="style0"/>
        <w:spacing w:after="0" w:before="0" w:line="100" w:lineRule="atLeast"/>
        <w:ind w:firstLine="708" w:left="708" w:right="0"/>
        <w:contextualSpacing w:val="false"/>
        <w:jc w:val="both"/>
      </w:pPr>
      <w:r>
        <w:rPr>
          <w:rFonts w:ascii="Times New Roman" w:eastAsia="Times New Roman" w:hAnsi="Times New Roman"/>
          <w:lang w:eastAsia="hu-HU"/>
        </w:rPr>
        <w:t>df) temetőben, annak kerítésén,</w:t>
      </w:r>
    </w:p>
    <w:p>
      <w:pPr>
        <w:pStyle w:val="style0"/>
        <w:spacing w:after="0" w:before="0" w:line="100" w:lineRule="atLeast"/>
        <w:ind w:firstLine="708" w:left="708" w:right="0"/>
        <w:contextualSpacing w:val="false"/>
        <w:jc w:val="both"/>
      </w:pPr>
      <w:r>
        <w:rPr>
          <w:rFonts w:ascii="Times New Roman" w:eastAsia="Times New Roman" w:hAnsi="Times New Roman"/>
          <w:lang w:eastAsia="hu-HU"/>
        </w:rPr>
        <w:t>dg) az Önkormányzati Hivatal külső homlokzatán, kerítésén;</w:t>
      </w:r>
    </w:p>
    <w:p>
      <w:pPr>
        <w:pStyle w:val="style26"/>
        <w:numPr>
          <w:ilvl w:val="0"/>
          <w:numId w:val="8"/>
        </w:numPr>
        <w:spacing w:after="0" w:before="0" w:line="100" w:lineRule="atLeast"/>
        <w:contextualSpacing/>
        <w:jc w:val="both"/>
      </w:pPr>
      <w:r>
        <w:rPr>
          <w:rFonts w:ascii="Times New Roman" w:eastAsia="Times New Roman" w:hAnsi="Times New Roman"/>
          <w:lang w:eastAsia="hu-HU"/>
        </w:rPr>
        <w:t>a választási plakátot élő fára, növényzetre, közterületi szobrokra, valamint a helyi önkor</w:t>
      </w:r>
      <w:r>
        <w:rPr>
          <w:rFonts w:ascii="Times New Roman" w:eastAsia="Times New Roman" w:hAnsi="Times New Roman"/>
          <w:lang w:eastAsia="hu-HU"/>
        </w:rPr>
        <w:t>mány-</w:t>
      </w:r>
    </w:p>
    <w:p>
      <w:pPr>
        <w:pStyle w:val="style0"/>
        <w:spacing w:after="0" w:before="0" w:line="100" w:lineRule="atLeast"/>
        <w:contextualSpacing w:val="false"/>
        <w:jc w:val="both"/>
      </w:pPr>
      <w:r>
        <w:rPr>
          <w:rFonts w:ascii="Times New Roman" w:eastAsia="Times New Roman" w:hAnsi="Times New Roman"/>
          <w:lang w:eastAsia="hu-HU"/>
        </w:rPr>
        <w:t xml:space="preserve">             </w:t>
      </w:r>
      <w:r>
        <w:rPr>
          <w:rFonts w:ascii="Times New Roman" w:eastAsia="Times New Roman" w:hAnsi="Times New Roman"/>
          <w:lang w:eastAsia="hu-HU"/>
        </w:rPr>
        <w:t>zati rendeletben foglaltak megsértésével helyez ki;</w:t>
      </w:r>
    </w:p>
    <w:p>
      <w:pPr>
        <w:pStyle w:val="style26"/>
        <w:numPr>
          <w:ilvl w:val="0"/>
          <w:numId w:val="8"/>
        </w:numPr>
        <w:spacing w:after="0" w:before="0" w:line="100" w:lineRule="atLeast"/>
        <w:contextualSpacing/>
        <w:jc w:val="both"/>
      </w:pPr>
      <w:r>
        <w:rPr>
          <w:rFonts w:ascii="Times New Roman" w:eastAsia="Times New Roman" w:hAnsi="Times New Roman"/>
          <w:lang w:eastAsia="hu-HU"/>
        </w:rPr>
        <w:t xml:space="preserve">hirdetményt terjeszt </w:t>
      </w:r>
    </w:p>
    <w:p>
      <w:pPr>
        <w:pStyle w:val="style0"/>
        <w:spacing w:after="0" w:before="0" w:line="100" w:lineRule="atLeast"/>
        <w:ind w:firstLine="708" w:left="708" w:right="0"/>
        <w:contextualSpacing w:val="false"/>
        <w:jc w:val="both"/>
      </w:pPr>
      <w:r>
        <w:rPr>
          <w:rFonts w:ascii="Times New Roman" w:eastAsia="Times New Roman" w:hAnsi="Times New Roman"/>
          <w:lang w:eastAsia="hu-HU"/>
        </w:rPr>
        <w:t>fa) a köztisztasági előírások megsértésével,</w:t>
      </w:r>
    </w:p>
    <w:p>
      <w:pPr>
        <w:pStyle w:val="style0"/>
        <w:spacing w:after="0" w:before="0" w:line="100" w:lineRule="atLeast"/>
        <w:ind w:hanging="0" w:left="1416" w:right="0"/>
        <w:contextualSpacing w:val="false"/>
        <w:jc w:val="both"/>
      </w:pPr>
      <w:r>
        <w:rPr>
          <w:rFonts w:ascii="Times New Roman" w:eastAsia="Times New Roman" w:hAnsi="Times New Roman"/>
          <w:lang w:eastAsia="hu-HU"/>
        </w:rPr>
        <w:t>fb) hirdetmény rögzítését nem vízoldékony, vagy más környezetbarát ragasztóval végzi,</w:t>
      </w:r>
    </w:p>
    <w:p>
      <w:pPr>
        <w:pStyle w:val="style26"/>
        <w:numPr>
          <w:ilvl w:val="0"/>
          <w:numId w:val="8"/>
        </w:numPr>
        <w:spacing w:after="0" w:before="0" w:line="100" w:lineRule="atLeast"/>
        <w:contextualSpacing/>
        <w:jc w:val="both"/>
      </w:pPr>
      <w:r>
        <w:rPr>
          <w:rFonts w:ascii="Times New Roman" w:eastAsia="Times New Roman" w:hAnsi="Times New Roman"/>
          <w:lang w:eastAsia="hu-HU"/>
        </w:rPr>
        <w:t xml:space="preserve">hirdető-berendezés elhelyezésével akadályozza </w:t>
      </w:r>
    </w:p>
    <w:p>
      <w:pPr>
        <w:pStyle w:val="style0"/>
        <w:spacing w:after="0" w:before="0" w:line="100" w:lineRule="atLeast"/>
        <w:ind w:firstLine="708" w:left="708" w:right="0"/>
        <w:contextualSpacing w:val="false"/>
        <w:jc w:val="both"/>
      </w:pPr>
      <w:r>
        <w:rPr>
          <w:rFonts w:ascii="Times New Roman" w:eastAsia="Times New Roman" w:hAnsi="Times New Roman"/>
          <w:lang w:eastAsia="hu-HU"/>
        </w:rPr>
        <w:t>ga) a közút más részeinek,</w:t>
      </w:r>
    </w:p>
    <w:p>
      <w:pPr>
        <w:pStyle w:val="style0"/>
        <w:spacing w:after="0" w:before="0" w:line="100" w:lineRule="atLeast"/>
        <w:ind w:firstLine="708" w:left="708" w:right="0"/>
        <w:contextualSpacing w:val="false"/>
        <w:jc w:val="both"/>
      </w:pPr>
      <w:r>
        <w:rPr>
          <w:rFonts w:ascii="Times New Roman" w:eastAsia="Times New Roman" w:hAnsi="Times New Roman"/>
          <w:lang w:eastAsia="hu-HU"/>
        </w:rPr>
        <w:t>gb) a szomszédos ingatlanok rendeltetésszerű használatát, vagy</w:t>
      </w:r>
    </w:p>
    <w:p>
      <w:pPr>
        <w:pStyle w:val="style0"/>
        <w:spacing w:after="0" w:before="0" w:line="100" w:lineRule="atLeast"/>
        <w:ind w:firstLine="708" w:left="708" w:right="0"/>
        <w:contextualSpacing w:val="false"/>
        <w:jc w:val="both"/>
      </w:pPr>
      <w:r>
        <w:rPr>
          <w:rFonts w:ascii="Times New Roman" w:eastAsia="Times New Roman" w:hAnsi="Times New Roman"/>
          <w:lang w:eastAsia="hu-HU"/>
        </w:rPr>
        <w:t>gc) a közterület és az ingatlanok fenntartási munkálatait;</w:t>
      </w:r>
    </w:p>
    <w:p>
      <w:pPr>
        <w:pStyle w:val="style0"/>
        <w:spacing w:after="0" w:before="0" w:line="100" w:lineRule="atLeast"/>
        <w:ind w:hanging="0" w:left="1416" w:right="0"/>
        <w:contextualSpacing w:val="false"/>
        <w:jc w:val="both"/>
      </w:pPr>
      <w:r>
        <w:rPr>
          <w:rFonts w:ascii="Times New Roman" w:eastAsia="Times New Roman" w:hAnsi="Times New Roman"/>
          <w:lang w:eastAsia="hu-HU"/>
        </w:rPr>
        <w:t>h) a felszólítást követő 8 napon belül hirdető-berendezését saját költségén nem távolítja el;</w:t>
      </w:r>
    </w:p>
    <w:p>
      <w:pPr>
        <w:pStyle w:val="style0"/>
        <w:spacing w:after="0" w:before="0" w:line="100" w:lineRule="atLeast"/>
        <w:contextualSpacing w:val="false"/>
        <w:jc w:val="both"/>
      </w:pPr>
      <w:r>
        <w:rPr>
          <w:rFonts w:ascii="Times New Roman" w:eastAsia="Times New Roman" w:hAnsi="Times New Roman"/>
          <w:lang w:eastAsia="hu-HU"/>
        </w:rPr>
      </w:r>
    </w:p>
    <w:p>
      <w:pPr>
        <w:pStyle w:val="style0"/>
        <w:spacing w:after="0" w:before="0" w:line="100" w:lineRule="atLeast"/>
        <w:contextualSpacing w:val="false"/>
        <w:jc w:val="both"/>
      </w:pPr>
      <w:r>
        <w:rPr>
          <w:rFonts w:ascii="Times New Roman" w:eastAsia="Times New Roman" w:hAnsi="Times New Roman"/>
          <w:b/>
          <w:lang w:eastAsia="hu-HU"/>
        </w:rPr>
        <w:t>(9) Kereskedelemmel és szolgáltatással összefüggően a közösségi együttélés alapvető szabályait sértő magatartást követ el, aki</w:t>
      </w:r>
    </w:p>
    <w:p>
      <w:pPr>
        <w:pStyle w:val="style26"/>
        <w:numPr>
          <w:ilvl w:val="0"/>
          <w:numId w:val="9"/>
        </w:numPr>
        <w:spacing w:after="0" w:before="0" w:line="100" w:lineRule="atLeast"/>
        <w:contextualSpacing/>
        <w:jc w:val="both"/>
      </w:pPr>
      <w:r>
        <w:rPr>
          <w:rFonts w:ascii="Times New Roman" w:eastAsia="Times New Roman" w:hAnsi="Times New Roman"/>
          <w:lang w:eastAsia="hu-HU"/>
        </w:rPr>
        <w:t xml:space="preserve">közterületen jogosulatlanul árul, árusít; </w:t>
      </w:r>
    </w:p>
    <w:p>
      <w:pPr>
        <w:pStyle w:val="style26"/>
        <w:numPr>
          <w:ilvl w:val="0"/>
          <w:numId w:val="9"/>
        </w:numPr>
        <w:spacing w:after="0" w:before="0" w:line="100" w:lineRule="atLeast"/>
        <w:contextualSpacing/>
        <w:jc w:val="both"/>
      </w:pPr>
      <w:r>
        <w:rPr>
          <w:rFonts w:ascii="Times New Roman" w:eastAsia="Times New Roman" w:hAnsi="Times New Roman"/>
          <w:lang w:eastAsia="hu-HU"/>
        </w:rPr>
        <w:t>az általa üzemeltetett kereskedelmi és vendéglátó egység bejelentett nyitvatartási idejét nem tartja be.</w:t>
      </w:r>
    </w:p>
    <w:p>
      <w:pPr>
        <w:pStyle w:val="style0"/>
        <w:spacing w:after="0" w:before="0" w:line="100" w:lineRule="atLeast"/>
        <w:ind w:hanging="0" w:left="360" w:right="0"/>
        <w:contextualSpacing w:val="false"/>
        <w:jc w:val="both"/>
      </w:pPr>
      <w:r>
        <w:rPr>
          <w:rFonts w:ascii="Times New Roman" w:eastAsia="Times New Roman" w:hAnsi="Times New Roman"/>
          <w:lang w:eastAsia="hu-HU"/>
        </w:rPr>
        <w:t xml:space="preserve">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Times New Roman" w:eastAsia="Times New Roman" w:hAnsi="Times New Roman"/>
          <w:b/>
          <w:lang w:eastAsia="hu-HU"/>
        </w:rPr>
        <w:t>(10) Környezetvédelemmel összefüggően a közösségi együttélés alapvető szabályait sértő magatartást követ el, aki:</w:t>
      </w:r>
    </w:p>
    <w:p>
      <w:pPr>
        <w:pStyle w:val="style26"/>
        <w:numPr>
          <w:ilvl w:val="0"/>
          <w:numId w:val="10"/>
        </w:numPr>
        <w:spacing w:after="0" w:before="0" w:line="100" w:lineRule="atLeast"/>
        <w:contextualSpacing/>
        <w:jc w:val="both"/>
      </w:pPr>
      <w:r>
        <w:rPr>
          <w:rFonts w:ascii="Times New Roman" w:eastAsia="Times New Roman" w:hAnsi="Times New Roman"/>
          <w:lang w:eastAsia="hu-HU"/>
        </w:rPr>
        <w:t>csapadékcsatornába, patakba, vízfolyásba szennyvizet vezet, kibocsát (még tisztítás után is);</w:t>
      </w:r>
    </w:p>
    <w:p>
      <w:pPr>
        <w:pStyle w:val="style26"/>
        <w:numPr>
          <w:ilvl w:val="0"/>
          <w:numId w:val="10"/>
        </w:numPr>
        <w:spacing w:after="0" w:before="0" w:line="100" w:lineRule="atLeast"/>
        <w:contextualSpacing/>
        <w:jc w:val="both"/>
      </w:pPr>
      <w:r>
        <w:rPr>
          <w:rFonts w:ascii="Times New Roman" w:eastAsia="Times New Roman" w:hAnsi="Times New Roman"/>
          <w:lang w:eastAsia="hu-HU"/>
        </w:rPr>
        <w:t>felszíni vízfolyásokba szennyvizet, szennyező anyagot juttat;</w:t>
      </w:r>
    </w:p>
    <w:p>
      <w:pPr>
        <w:pStyle w:val="style26"/>
        <w:numPr>
          <w:ilvl w:val="0"/>
          <w:numId w:val="10"/>
        </w:numPr>
        <w:spacing w:after="0" w:before="0" w:line="100" w:lineRule="atLeast"/>
        <w:contextualSpacing/>
        <w:jc w:val="both"/>
      </w:pPr>
      <w:r>
        <w:rPr>
          <w:rFonts w:ascii="Times New Roman" w:eastAsia="Times New Roman" w:hAnsi="Times New Roman"/>
          <w:lang w:eastAsia="hu-HU"/>
        </w:rPr>
        <w:t xml:space="preserve">vízfolyást, patakmedret, nyílt csapadékvíz elvezető árkot beszennyez, ezekbe, valamint </w:t>
      </w:r>
    </w:p>
    <w:p>
      <w:pPr>
        <w:pStyle w:val="style0"/>
        <w:spacing w:after="0" w:before="0" w:line="100" w:lineRule="atLeast"/>
        <w:ind w:firstLine="708" w:left="0" w:right="0"/>
        <w:contextualSpacing w:val="false"/>
        <w:jc w:val="both"/>
      </w:pPr>
      <w:r>
        <w:rPr>
          <w:rFonts w:ascii="Times New Roman" w:eastAsia="Times New Roman" w:hAnsi="Times New Roman"/>
          <w:lang w:eastAsia="hu-HU"/>
        </w:rPr>
        <w:t>ezek partjaira hulladékot, törmeléket lerak;</w:t>
      </w:r>
    </w:p>
    <w:p>
      <w:pPr>
        <w:pStyle w:val="style26"/>
        <w:numPr>
          <w:ilvl w:val="0"/>
          <w:numId w:val="10"/>
        </w:numPr>
        <w:spacing w:after="0" w:before="0" w:line="100" w:lineRule="atLeast"/>
        <w:contextualSpacing/>
        <w:jc w:val="both"/>
      </w:pPr>
      <w:r>
        <w:rPr>
          <w:rFonts w:ascii="Times New Roman" w:eastAsia="Times New Roman" w:hAnsi="Times New Roman"/>
          <w:lang w:eastAsia="hu-HU"/>
        </w:rPr>
        <w:t>kommunális szennyvizet közmű csatornába engedély nélkül bevezet;</w:t>
      </w:r>
    </w:p>
    <w:p>
      <w:pPr>
        <w:pStyle w:val="style26"/>
        <w:numPr>
          <w:ilvl w:val="0"/>
          <w:numId w:val="10"/>
        </w:numPr>
        <w:spacing w:after="0" w:before="0" w:line="100" w:lineRule="atLeast"/>
        <w:contextualSpacing/>
        <w:jc w:val="both"/>
      </w:pPr>
      <w:bookmarkStart w:id="8" w:name="8"/>
      <w:bookmarkEnd w:id="8"/>
      <w:r>
        <w:rPr>
          <w:rFonts w:ascii="Times New Roman" w:eastAsia="Times New Roman" w:hAnsi="Times New Roman"/>
          <w:lang w:eastAsia="hu-HU"/>
        </w:rPr>
        <w:t>közmű csatorna hiányában kommunális szennyvíz elhelyezésére egyedi közműpótló berendezést (vízzáróan kialakított szennyvízgyűjtő medencét) nem alakít ki, a szennyvíztisztító rendszeres karbantartásáról és szükség szerinti ürítéséről nem gondoskodik;</w:t>
      </w:r>
    </w:p>
    <w:p>
      <w:pPr>
        <w:pStyle w:val="style26"/>
        <w:numPr>
          <w:ilvl w:val="0"/>
          <w:numId w:val="10"/>
        </w:numPr>
        <w:spacing w:after="0" w:before="0" w:line="100" w:lineRule="atLeast"/>
        <w:contextualSpacing/>
        <w:jc w:val="both"/>
      </w:pPr>
      <w:r>
        <w:rPr>
          <w:rFonts w:ascii="Times New Roman" w:eastAsia="Times New Roman" w:hAnsi="Times New Roman"/>
          <w:lang w:eastAsia="hu-HU"/>
        </w:rPr>
        <w:t>a gyűjtött, szippantott kommunális szennyvizet és szennyvíziszapot nem az engedélyezett szennyvíztisztító telepen helyezi el;</w:t>
      </w:r>
    </w:p>
    <w:p>
      <w:pPr>
        <w:pStyle w:val="style26"/>
        <w:numPr>
          <w:ilvl w:val="0"/>
          <w:numId w:val="10"/>
        </w:numPr>
        <w:spacing w:after="0" w:before="0" w:line="100" w:lineRule="atLeast"/>
        <w:contextualSpacing/>
        <w:jc w:val="both"/>
      </w:pPr>
      <w:r>
        <w:rPr>
          <w:rFonts w:ascii="Times New Roman" w:eastAsia="Times New Roman" w:hAnsi="Times New Roman"/>
          <w:lang w:eastAsia="hu-HU"/>
        </w:rPr>
        <w:t>nyílt és zárt téren, továbbá bármilyen berendezésben veszélyesnek minősülő hulladékot, vagy égetése során veszélyessé minősülő anyagot éget (műanyagok, gumi, fáradt olaj, vegyszeres és festékes göngyöleg, gyógyszermaradványok, szárazelem);</w:t>
      </w:r>
    </w:p>
    <w:p>
      <w:pPr>
        <w:pStyle w:val="style26"/>
        <w:numPr>
          <w:ilvl w:val="0"/>
          <w:numId w:val="10"/>
        </w:numPr>
        <w:spacing w:after="0" w:before="0" w:line="100" w:lineRule="atLeast"/>
        <w:contextualSpacing/>
        <w:jc w:val="both"/>
      </w:pPr>
      <w:r>
        <w:rPr>
          <w:rFonts w:ascii="Times New Roman" w:eastAsia="Times New Roman" w:hAnsi="Times New Roman"/>
          <w:lang w:eastAsia="hu-HU"/>
        </w:rPr>
        <w:t>a mezőgazdasági termelés során keletkező növényi hulladék, kerti hulladék égetését ingatlanán nem az ezt a tevékenységet szabályozó önkormányzati rendeletben meghatározott időszakban végzi;</w:t>
      </w:r>
    </w:p>
    <w:p>
      <w:pPr>
        <w:pStyle w:val="style26"/>
        <w:numPr>
          <w:ilvl w:val="0"/>
          <w:numId w:val="10"/>
        </w:numPr>
        <w:spacing w:after="0" w:before="0" w:line="100" w:lineRule="atLeast"/>
        <w:contextualSpacing/>
        <w:jc w:val="both"/>
      </w:pPr>
      <w:r>
        <w:rPr>
          <w:rFonts w:ascii="Times New Roman" w:eastAsia="Times New Roman" w:hAnsi="Times New Roman"/>
          <w:lang w:eastAsia="hu-HU"/>
        </w:rPr>
        <w:t>tűzgyújtási tilalom alatt hulladékot éget és tüzet gyújt;</w:t>
      </w:r>
    </w:p>
    <w:p>
      <w:pPr>
        <w:pStyle w:val="style26"/>
        <w:numPr>
          <w:ilvl w:val="0"/>
          <w:numId w:val="10"/>
        </w:numPr>
        <w:spacing w:after="0" w:before="0" w:line="100" w:lineRule="atLeast"/>
        <w:contextualSpacing/>
        <w:jc w:val="both"/>
      </w:pPr>
      <w:r>
        <w:rPr>
          <w:rFonts w:ascii="Times New Roman" w:eastAsia="Times New Roman" w:hAnsi="Times New Roman"/>
          <w:lang w:eastAsia="hu-HU"/>
        </w:rPr>
        <w:t>a szabadban tüzet gyújt, vagy tüzelőberendezést használ oly módon, hogy az a környezetére tűz-vagy robbanásveszélyt jelent.</w:t>
      </w:r>
    </w:p>
    <w:p>
      <w:pPr>
        <w:pStyle w:val="style0"/>
        <w:spacing w:after="0" w:before="0" w:line="100" w:lineRule="atLeast"/>
        <w:ind w:hanging="0" w:left="360" w:right="0"/>
        <w:contextualSpacing w:val="false"/>
        <w:jc w:val="both"/>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jc w:val="center"/>
      </w:pPr>
      <w:r>
        <w:rPr>
          <w:rFonts w:ascii="Times New Roman" w:eastAsia="Times New Roman" w:hAnsi="Times New Roman"/>
          <w:b/>
          <w:lang w:eastAsia="hu-HU"/>
        </w:rPr>
        <w:t>III.</w:t>
      </w:r>
    </w:p>
    <w:p>
      <w:pPr>
        <w:pStyle w:val="style0"/>
        <w:spacing w:after="0" w:before="0" w:line="100" w:lineRule="atLeast"/>
        <w:contextualSpacing w:val="false"/>
        <w:jc w:val="center"/>
      </w:pPr>
      <w:r>
        <w:rPr>
          <w:rFonts w:ascii="Times New Roman" w:eastAsia="Times New Roman" w:hAnsi="Times New Roman"/>
          <w:b/>
          <w:lang w:eastAsia="hu-HU"/>
        </w:rPr>
        <w:t>Záró rendelkezések</w:t>
      </w:r>
    </w:p>
    <w:p>
      <w:pPr>
        <w:pStyle w:val="style0"/>
        <w:spacing w:after="0" w:before="0" w:line="100" w:lineRule="atLeast"/>
        <w:contextualSpacing w:val="false"/>
        <w:jc w:val="center"/>
      </w:pPr>
      <w:r>
        <w:rPr>
          <w:rFonts w:ascii="Times New Roman" w:eastAsia="Times New Roman" w:hAnsi="Times New Roman"/>
          <w:b/>
          <w:lang w:eastAsia="hu-HU"/>
        </w:rPr>
      </w:r>
    </w:p>
    <w:p>
      <w:pPr>
        <w:pStyle w:val="style0"/>
        <w:spacing w:after="0" w:before="0" w:line="100" w:lineRule="atLeast"/>
        <w:contextualSpacing w:val="false"/>
        <w:jc w:val="center"/>
      </w:pPr>
      <w:r>
        <w:rPr>
          <w:rFonts w:ascii="Times New Roman" w:eastAsia="Times New Roman" w:hAnsi="Times New Roman"/>
          <w:b/>
          <w:lang w:eastAsia="hu-HU"/>
        </w:rPr>
        <w:t>4.§</w:t>
      </w:r>
    </w:p>
    <w:p>
      <w:pPr>
        <w:pStyle w:val="style0"/>
        <w:spacing w:after="0" w:before="0" w:line="100" w:lineRule="atLeast"/>
        <w:contextualSpacing w:val="false"/>
        <w:jc w:val="center"/>
      </w:pPr>
      <w:r>
        <w:rPr>
          <w:rFonts w:ascii="Times New Roman" w:eastAsia="Times New Roman" w:hAnsi="Times New Roman"/>
          <w:b/>
          <w:lang w:eastAsia="hu-HU"/>
        </w:rPr>
      </w:r>
    </w:p>
    <w:p>
      <w:pPr>
        <w:pStyle w:val="style0"/>
        <w:spacing w:after="0" w:before="0" w:line="100" w:lineRule="atLeast"/>
        <w:contextualSpacing w:val="false"/>
      </w:pPr>
      <w:r>
        <w:rPr>
          <w:rFonts w:ascii="Times New Roman" w:eastAsia="Times New Roman" w:hAnsi="Times New Roman"/>
          <w:lang w:eastAsia="hu-HU"/>
        </w:rPr>
        <w:t>Ez a rendelet 2014. március 01-én lép hatályba.</w:t>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t>Farkas Andrásné</w:t>
        <w:tab/>
        <w:tab/>
        <w:tab/>
        <w:tab/>
        <w:tab/>
        <w:tab/>
        <w:tab/>
        <w:t xml:space="preserve"> dr. Jakab Orsolya </w:t>
      </w:r>
    </w:p>
    <w:p>
      <w:pPr>
        <w:pStyle w:val="style0"/>
        <w:spacing w:after="0" w:before="0" w:line="100" w:lineRule="atLeast"/>
        <w:contextualSpacing w:val="false"/>
      </w:pPr>
      <w:r>
        <w:rPr>
          <w:rFonts w:ascii="Times New Roman" w:eastAsia="Times New Roman" w:hAnsi="Times New Roman"/>
          <w:lang w:eastAsia="hu-HU"/>
        </w:rPr>
        <w:t>polgármester</w:t>
        <w:tab/>
        <w:tab/>
        <w:tab/>
        <w:tab/>
        <w:tab/>
        <w:tab/>
        <w:tab/>
        <w:tab/>
        <w:t xml:space="preserve"> jegyző</w:t>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t>A rendelet kihirdetésének dátuma:</w:t>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jc w:val="center"/>
      </w:pPr>
      <w:bookmarkStart w:id="9" w:name="9"/>
      <w:bookmarkEnd w:id="9"/>
      <w:r>
        <w:rPr>
          <w:rFonts w:ascii="Times New Roman" w:eastAsia="Times New Roman" w:hAnsi="Times New Roman"/>
          <w:b/>
          <w:lang w:eastAsia="hu-HU"/>
        </w:rPr>
        <w:t>INDOKOLÁS</w:t>
      </w:r>
    </w:p>
    <w:p>
      <w:pPr>
        <w:pStyle w:val="style0"/>
        <w:spacing w:after="0" w:before="0" w:line="100" w:lineRule="atLeast"/>
        <w:contextualSpacing w:val="false"/>
        <w:jc w:val="center"/>
      </w:pPr>
      <w:r>
        <w:rPr>
          <w:rFonts w:ascii="Times New Roman" w:eastAsia="Times New Roman" w:hAnsi="Times New Roman"/>
          <w:b/>
          <w:lang w:eastAsia="hu-HU"/>
        </w:rPr>
      </w:r>
    </w:p>
    <w:p>
      <w:pPr>
        <w:pStyle w:val="style0"/>
        <w:spacing w:after="0" w:before="0" w:line="100" w:lineRule="atLeast"/>
        <w:contextualSpacing w:val="false"/>
        <w:jc w:val="center"/>
      </w:pPr>
      <w:r>
        <w:rPr>
          <w:rFonts w:ascii="Times New Roman" w:eastAsia="Times New Roman" w:hAnsi="Times New Roman"/>
          <w:b/>
          <w:lang w:eastAsia="hu-HU"/>
        </w:rPr>
        <w:t>Általános indokolás</w:t>
      </w:r>
    </w:p>
    <w:p>
      <w:pPr>
        <w:pStyle w:val="style0"/>
        <w:spacing w:after="0" w:before="0" w:line="100" w:lineRule="atLeast"/>
        <w:contextualSpacing w:val="false"/>
        <w:jc w:val="center"/>
      </w:pPr>
      <w:r>
        <w:rPr>
          <w:rFonts w:ascii="Times New Roman" w:eastAsia="Times New Roman" w:hAnsi="Times New Roman"/>
          <w:b/>
          <w:lang w:eastAsia="hu-HU"/>
        </w:rPr>
      </w:r>
    </w:p>
    <w:p>
      <w:pPr>
        <w:pStyle w:val="style0"/>
        <w:spacing w:after="0" w:before="0" w:line="100" w:lineRule="atLeast"/>
        <w:contextualSpacing w:val="false"/>
        <w:jc w:val="both"/>
      </w:pPr>
      <w:r>
        <w:rPr>
          <w:rFonts w:ascii="Times New Roman" w:eastAsia="Times New Roman" w:hAnsi="Times New Roman"/>
          <w:lang w:eastAsia="hu-HU"/>
        </w:rPr>
        <w:t>Magyarország Alaptörvénye 32. cikke (1) bekezdés a) pontjában rögzíti a helyi önkormányzat azon jogát, hogy a helyi közügyek intézése körében törvény keretei között rendeletet alkosson.</w:t>
      </w:r>
    </w:p>
    <w:p>
      <w:pPr>
        <w:pStyle w:val="style0"/>
        <w:spacing w:after="0" w:before="0" w:line="100" w:lineRule="atLeast"/>
        <w:contextualSpacing w:val="false"/>
        <w:jc w:val="both"/>
      </w:pPr>
      <w:r>
        <w:rPr>
          <w:rFonts w:ascii="Times New Roman" w:eastAsia="Times New Roman" w:hAnsi="Times New Roman"/>
          <w:lang w:eastAsia="hu-HU"/>
        </w:rPr>
        <w:t>Az Mötv. 8. § (1) bekezdése b) pontja alapján a helyi közösség tagjai a helyi önkormányzat alanyaként kötelesek betartani és betartatni a közösségi együttélés alapvető szabályait.</w:t>
      </w:r>
    </w:p>
    <w:p>
      <w:pPr>
        <w:pStyle w:val="style0"/>
        <w:spacing w:after="0" w:before="0" w:line="100" w:lineRule="atLeast"/>
        <w:contextualSpacing w:val="false"/>
        <w:jc w:val="both"/>
      </w:pPr>
      <w:r>
        <w:rPr>
          <w:rFonts w:ascii="Times New Roman" w:eastAsia="Times New Roman" w:hAnsi="Times New Roman"/>
          <w:lang w:eastAsia="hu-HU"/>
        </w:rPr>
        <w:t>Az Mötv. 8. § (2) bekezdése, valamint a 143. § (4) bekezdése d) pontja –amely 2013. január 1-től  lépett hatályba -felhatalmazza a helyi önkormányzat képviselő-testületét, hogy rendeletben határozza meg a közösségi együttélés alapvető szabályait, valamint ezek elmulasztásának jogkövetkezményeit.</w:t>
      </w:r>
    </w:p>
    <w:p>
      <w:pPr>
        <w:pStyle w:val="style0"/>
        <w:spacing w:after="0" w:before="0" w:line="100" w:lineRule="atLeast"/>
        <w:contextualSpacing w:val="false"/>
        <w:jc w:val="both"/>
      </w:pPr>
      <w:r>
        <w:rPr>
          <w:rFonts w:ascii="Times New Roman" w:eastAsia="Times New Roman" w:hAnsi="Times New Roman"/>
          <w:lang w:eastAsia="hu-HU"/>
        </w:rPr>
      </w:r>
    </w:p>
    <w:p>
      <w:pPr>
        <w:pStyle w:val="style0"/>
        <w:spacing w:after="0" w:before="0" w:line="100" w:lineRule="atLeast"/>
        <w:contextualSpacing w:val="false"/>
        <w:jc w:val="both"/>
      </w:pPr>
      <w:r>
        <w:rPr>
          <w:rFonts w:ascii="Times New Roman" w:eastAsia="Times New Roman" w:hAnsi="Times New Roman"/>
          <w:lang w:eastAsia="hu-HU"/>
        </w:rPr>
        <w:t xml:space="preserve">A közösségi együttélés szabályait tartalmazó rendelet megalkotásával a lakosság nyugalmát zavaró magatartások szankcionálhatók lesznek, amely elősegíti a jogkövető magatartás érvényesülését. </w:t>
      </w:r>
    </w:p>
    <w:p>
      <w:pPr>
        <w:pStyle w:val="style0"/>
        <w:spacing w:after="0" w:before="0" w:line="100" w:lineRule="atLeast"/>
        <w:contextualSpacing w:val="false"/>
        <w:jc w:val="both"/>
      </w:pPr>
      <w:r>
        <w:rPr>
          <w:rFonts w:ascii="Times New Roman" w:eastAsia="Times New Roman" w:hAnsi="Times New Roman"/>
          <w:lang w:eastAsia="hu-HU"/>
        </w:rPr>
        <w:t>A rendelet-tervezet a lakosság által elvárt, korábban is érvényesülő, az együttélést elősegítő szabályokat és azok megsértése esetén alkalmazandó jogkövetkezményeket határozza meg.</w:t>
      </w:r>
    </w:p>
    <w:p>
      <w:pPr>
        <w:pStyle w:val="style0"/>
        <w:spacing w:after="0" w:before="0" w:line="100" w:lineRule="atLeast"/>
        <w:contextualSpacing w:val="false"/>
        <w:jc w:val="both"/>
      </w:pPr>
      <w:r>
        <w:rPr>
          <w:rFonts w:ascii="Times New Roman" w:eastAsia="Times New Roman" w:hAnsi="Times New Roman"/>
          <w:lang w:eastAsia="hu-HU"/>
        </w:rPr>
      </w:r>
    </w:p>
    <w:p>
      <w:pPr>
        <w:pStyle w:val="style0"/>
        <w:spacing w:after="0" w:before="0" w:line="100" w:lineRule="atLeast"/>
        <w:contextualSpacing w:val="false"/>
        <w:jc w:val="both"/>
      </w:pPr>
      <w:r>
        <w:rPr>
          <w:rFonts w:ascii="Times New Roman" w:eastAsia="Times New Roman" w:hAnsi="Times New Roman"/>
          <w:lang w:eastAsia="hu-HU"/>
        </w:rPr>
      </w:r>
    </w:p>
    <w:p>
      <w:pPr>
        <w:pStyle w:val="style0"/>
        <w:spacing w:after="0" w:before="0" w:line="100" w:lineRule="atLeast"/>
        <w:contextualSpacing w:val="false"/>
        <w:jc w:val="center"/>
      </w:pPr>
      <w:r>
        <w:rPr>
          <w:rFonts w:ascii="Times New Roman" w:eastAsia="Times New Roman" w:hAnsi="Times New Roman"/>
          <w:b/>
          <w:lang w:eastAsia="hu-HU"/>
        </w:rPr>
        <w:t>Részletes indokolás</w:t>
      </w:r>
    </w:p>
    <w:p>
      <w:pPr>
        <w:pStyle w:val="style0"/>
        <w:spacing w:after="0" w:before="0" w:line="100" w:lineRule="atLeast"/>
        <w:contextualSpacing w:val="false"/>
        <w:jc w:val="center"/>
      </w:pPr>
      <w:r>
        <w:rPr>
          <w:rFonts w:ascii="Times New Roman" w:eastAsia="Times New Roman" w:hAnsi="Times New Roman"/>
          <w:b/>
          <w:lang w:eastAsia="hu-HU"/>
        </w:rPr>
      </w:r>
    </w:p>
    <w:p>
      <w:pPr>
        <w:pStyle w:val="style0"/>
        <w:spacing w:after="0" w:before="0" w:line="100" w:lineRule="atLeast"/>
        <w:contextualSpacing w:val="false"/>
        <w:jc w:val="center"/>
      </w:pPr>
      <w:r>
        <w:rPr>
          <w:rFonts w:ascii="Times New Roman" w:eastAsia="Times New Roman" w:hAnsi="Times New Roman"/>
          <w:b/>
          <w:lang w:eastAsia="hu-HU"/>
        </w:rPr>
        <w:t>1.§-hoz</w:t>
      </w:r>
    </w:p>
    <w:p>
      <w:pPr>
        <w:pStyle w:val="style0"/>
        <w:spacing w:after="0" w:before="0" w:line="100" w:lineRule="atLeast"/>
        <w:contextualSpacing w:val="false"/>
        <w:jc w:val="center"/>
      </w:pPr>
      <w:r>
        <w:rPr>
          <w:rFonts w:ascii="Times New Roman" w:eastAsia="Times New Roman" w:hAnsi="Times New Roman"/>
          <w:b/>
          <w:lang w:eastAsia="hu-HU"/>
        </w:rPr>
      </w:r>
    </w:p>
    <w:p>
      <w:pPr>
        <w:pStyle w:val="style0"/>
        <w:spacing w:after="0" w:before="0" w:line="100" w:lineRule="atLeast"/>
        <w:contextualSpacing w:val="false"/>
      </w:pPr>
      <w:r>
        <w:rPr>
          <w:rFonts w:ascii="Times New Roman" w:eastAsia="Times New Roman" w:hAnsi="Times New Roman"/>
          <w:lang w:eastAsia="hu-HU"/>
        </w:rPr>
        <w:t xml:space="preserve">Általános rendelkezéseket tartalmaz, részletesen meghatározza az eljárási szabályokat. </w:t>
      </w:r>
    </w:p>
    <w:p>
      <w:pPr>
        <w:pStyle w:val="style0"/>
        <w:spacing w:after="0" w:before="0" w:line="100" w:lineRule="atLeast"/>
        <w:contextualSpacing w:val="false"/>
      </w:pPr>
      <w:r>
        <w:rPr>
          <w:rFonts w:ascii="Times New Roman" w:eastAsia="Times New Roman" w:hAnsi="Times New Roman"/>
          <w:lang w:eastAsia="hu-HU"/>
        </w:rPr>
      </w:r>
    </w:p>
    <w:p>
      <w:pPr>
        <w:pStyle w:val="style0"/>
        <w:spacing w:after="0" w:before="0" w:line="100" w:lineRule="atLeast"/>
        <w:contextualSpacing w:val="false"/>
        <w:jc w:val="center"/>
      </w:pPr>
      <w:r>
        <w:rPr>
          <w:rFonts w:ascii="Times New Roman" w:eastAsia="Times New Roman" w:hAnsi="Times New Roman"/>
          <w:b/>
          <w:lang w:eastAsia="hu-HU"/>
        </w:rPr>
        <w:t>2.§-hoz</w:t>
      </w:r>
    </w:p>
    <w:p>
      <w:pPr>
        <w:pStyle w:val="style0"/>
        <w:spacing w:after="0" w:before="0" w:line="100" w:lineRule="atLeast"/>
        <w:contextualSpacing w:val="false"/>
        <w:jc w:val="center"/>
      </w:pPr>
      <w:r>
        <w:rPr>
          <w:rFonts w:ascii="Times New Roman" w:eastAsia="Times New Roman" w:hAnsi="Times New Roman"/>
          <w:b/>
          <w:lang w:eastAsia="hu-HU"/>
        </w:rPr>
      </w:r>
    </w:p>
    <w:p>
      <w:pPr>
        <w:pStyle w:val="style0"/>
        <w:spacing w:after="0" w:before="0" w:line="100" w:lineRule="atLeast"/>
        <w:contextualSpacing w:val="false"/>
        <w:jc w:val="both"/>
      </w:pPr>
      <w:r>
        <w:rPr>
          <w:rFonts w:ascii="Times New Roman" w:eastAsia="Times New Roman" w:hAnsi="Times New Roman"/>
          <w:lang w:eastAsia="hu-HU"/>
        </w:rPr>
        <w:t>A helyszíni bírságolás szabályait állapítja meg, figyelemmel arra, hogy a magasabb szintű jogszabály rendelkezései ne kerüljenek megismétlésre. A közigazgatási bírság megfizetésének módját határozza meg.</w:t>
      </w:r>
    </w:p>
    <w:p>
      <w:pPr>
        <w:pStyle w:val="style0"/>
        <w:spacing w:after="0" w:before="0" w:line="100" w:lineRule="atLeast"/>
        <w:contextualSpacing w:val="false"/>
        <w:jc w:val="center"/>
      </w:pPr>
      <w:r>
        <w:rPr>
          <w:rFonts w:ascii="Times New Roman" w:eastAsia="Times New Roman" w:hAnsi="Times New Roman"/>
          <w:b/>
          <w:lang w:eastAsia="hu-HU"/>
        </w:rPr>
        <w:t>3.§-hoz</w:t>
      </w:r>
    </w:p>
    <w:p>
      <w:pPr>
        <w:pStyle w:val="style0"/>
        <w:spacing w:after="0" w:before="0" w:line="100" w:lineRule="atLeast"/>
        <w:contextualSpacing w:val="false"/>
        <w:jc w:val="center"/>
      </w:pPr>
      <w:r>
        <w:rPr>
          <w:rFonts w:ascii="Times New Roman" w:eastAsia="Times New Roman" w:hAnsi="Times New Roman"/>
          <w:b/>
          <w:lang w:eastAsia="hu-HU"/>
        </w:rPr>
      </w:r>
    </w:p>
    <w:p>
      <w:pPr>
        <w:pStyle w:val="style0"/>
        <w:spacing w:after="0" w:before="0" w:line="100" w:lineRule="atLeast"/>
        <w:contextualSpacing w:val="false"/>
        <w:jc w:val="both"/>
      </w:pPr>
      <w:r>
        <w:rPr>
          <w:rFonts w:ascii="Times New Roman" w:eastAsia="Times New Roman" w:hAnsi="Times New Roman"/>
          <w:lang w:eastAsia="hu-HU"/>
        </w:rPr>
        <w:t>Részletesen, külön tárgykörönként állapítja meg azokat a magatartásokat, amelyek ellentétesek a közösségi együttélés alapvető szabályaival.</w:t>
      </w:r>
    </w:p>
    <w:p>
      <w:pPr>
        <w:pStyle w:val="style0"/>
        <w:spacing w:after="0" w:before="0" w:line="100" w:lineRule="atLeast"/>
        <w:contextualSpacing w:val="false"/>
        <w:jc w:val="both"/>
      </w:pPr>
      <w:r>
        <w:rPr>
          <w:rFonts w:ascii="Times New Roman" w:eastAsia="Times New Roman" w:hAnsi="Times New Roman"/>
          <w:lang w:eastAsia="hu-HU"/>
        </w:rPr>
      </w:r>
    </w:p>
    <w:p>
      <w:pPr>
        <w:pStyle w:val="style0"/>
        <w:spacing w:after="0" w:before="0" w:line="100" w:lineRule="atLeast"/>
        <w:contextualSpacing w:val="false"/>
        <w:jc w:val="center"/>
      </w:pPr>
      <w:r>
        <w:rPr>
          <w:rFonts w:ascii="Times New Roman" w:eastAsia="Times New Roman" w:hAnsi="Times New Roman"/>
          <w:b/>
          <w:lang w:eastAsia="hu-HU"/>
        </w:rPr>
        <w:t>4.§-hoz</w:t>
      </w:r>
    </w:p>
    <w:p>
      <w:pPr>
        <w:pStyle w:val="style0"/>
        <w:spacing w:after="0" w:before="0" w:line="100" w:lineRule="atLeast"/>
        <w:contextualSpacing w:val="false"/>
        <w:jc w:val="center"/>
      </w:pPr>
      <w:r>
        <w:rPr>
          <w:rFonts w:ascii="Times New Roman" w:eastAsia="Times New Roman" w:hAnsi="Times New Roman"/>
          <w:b/>
          <w:lang w:eastAsia="hu-HU"/>
        </w:rPr>
      </w:r>
    </w:p>
    <w:p>
      <w:pPr>
        <w:pStyle w:val="style0"/>
        <w:spacing w:after="0" w:before="0" w:line="100" w:lineRule="atLeast"/>
        <w:contextualSpacing w:val="false"/>
        <w:jc w:val="both"/>
      </w:pPr>
      <w:r>
        <w:rPr>
          <w:rFonts w:ascii="Times New Roman" w:eastAsia="Times New Roman" w:hAnsi="Times New Roman"/>
          <w:lang w:eastAsia="hu-HU"/>
        </w:rPr>
        <w:t>A rendelet hatálybalépéséről rendelkezik.</w:t>
      </w:r>
    </w:p>
    <w:p>
      <w:pPr>
        <w:pStyle w:val="style0"/>
        <w:spacing w:after="200" w:before="0"/>
        <w:contextualSpacing w:val="false"/>
      </w:pPr>
      <w:r>
        <w:rPr/>
      </w:r>
    </w:p>
    <w:sectPr>
      <w:footerReference r:id="rId2" w:type="default"/>
      <w:type w:val="nextPage"/>
      <w:pgSz w:h="16838" w:w="11906"/>
      <w:pgMar w:bottom="866" w:footer="696" w:gutter="0" w:header="0" w:left="1417" w:right="1417" w:top="716"/>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 w:name="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jc w:val="right"/>
    </w:pPr>
    <w:r>
      <w:rPr/>
      <w:fldChar w:fldCharType="begin"/>
    </w:r>
    <w:r>
      <w:instrText> PAGE </w:instrText>
    </w:r>
    <w:r>
      <w:fldChar w:fldCharType="separate"/>
    </w:r>
    <w:r>
      <w:t>7</w:t>
    </w:r>
    <w:r>
      <w:fldChar w:fldCharType="end"/>
    </w:r>
  </w:p>
  <w:p>
    <w:pPr>
      <w:pStyle w:val="style28"/>
    </w:pPr>
    <w:r>
      <w:rPr/>
    </w:r>
  </w:p>
</w:ftr>
</file>

<file path=word/numbering.xml><?xml version="1.0" encoding="utf-8"?>
<w:numbering xmlns:w="http://schemas.openxmlformats.org/wordprocessingml/2006/main">
  <w:abstractNum w:abstractNumId="1">
    <w:lvl w:ilvl="0">
      <w:start w:val="1"/>
      <w:numFmt w:val="lowerLetter"/>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2">
    <w:lvl w:ilvl="0">
      <w:start w:val="1"/>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5">
    <w:lvl w:ilvl="0">
      <w:start w:val="1"/>
      <w:numFmt w:val="lowerLetter"/>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6">
    <w:lvl w:ilvl="0">
      <w:start w:val="1"/>
      <w:numFmt w:val="lowerLetter"/>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7">
    <w:lvl w:ilvl="0">
      <w:start w:val="1"/>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8">
    <w:lvl w:ilvl="0">
      <w:start w:val="1"/>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9">
    <w:lvl w:ilvl="0">
      <w:start w:val="1"/>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0">
    <w:lvl w:ilvl="0">
      <w:start w:val="1"/>
      <w:numFmt w:val="lowerLetter"/>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88"/>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Times New Roman" w:eastAsia="Calibri" w:hAnsi="Calibri"/>
      <w:color w:val="auto"/>
      <w:sz w:val="22"/>
      <w:szCs w:val="22"/>
      <w:lang w:bidi="ar-SA" w:eastAsia="en-US" w:val="hu-HU"/>
    </w:rPr>
  </w:style>
  <w:style w:styleId="style1" w:type="paragraph">
    <w:name w:val="Címsor 1"/>
    <w:basedOn w:val="style0"/>
    <w:next w:val="style1"/>
    <w:pPr>
      <w:spacing w:after="28" w:before="28" w:line="100" w:lineRule="atLeast"/>
      <w:contextualSpacing w:val="false"/>
    </w:pPr>
    <w:rPr>
      <w:rFonts w:ascii="Times New Roman" w:eastAsia="Times New Roman" w:hAnsi="Times New Roman"/>
      <w:b/>
      <w:bCs/>
      <w:sz w:val="48"/>
      <w:szCs w:val="48"/>
      <w:lang w:eastAsia="hu-HU"/>
    </w:rPr>
  </w:style>
  <w:style w:styleId="style5" w:type="paragraph">
    <w:name w:val="Címsor 5"/>
    <w:basedOn w:val="style0"/>
    <w:next w:val="style5"/>
    <w:pPr>
      <w:spacing w:after="28" w:before="28" w:line="100" w:lineRule="atLeast"/>
      <w:contextualSpacing w:val="false"/>
    </w:pPr>
    <w:rPr>
      <w:rFonts w:ascii="Times New Roman" w:eastAsia="Times New Roman" w:hAnsi="Times New Roman"/>
      <w:b/>
      <w:bCs/>
      <w:sz w:val="20"/>
      <w:szCs w:val="20"/>
      <w:lang w:eastAsia="hu-HU"/>
    </w:rPr>
  </w:style>
  <w:style w:styleId="style15" w:type="character">
    <w:name w:val="Default Paragraph Font"/>
    <w:next w:val="style15"/>
    <w:rPr/>
  </w:style>
  <w:style w:styleId="style16" w:type="character">
    <w:name w:val="Címsor 1 Char"/>
    <w:basedOn w:val="style15"/>
    <w:next w:val="style16"/>
    <w:rPr>
      <w:rFonts w:ascii="Times New Roman" w:eastAsia="Times New Roman" w:hAnsi="Times New Roman"/>
      <w:b/>
      <w:bCs/>
      <w:sz w:val="48"/>
      <w:szCs w:val="48"/>
    </w:rPr>
  </w:style>
  <w:style w:styleId="style17" w:type="character">
    <w:name w:val="Címsor 5 Char"/>
    <w:basedOn w:val="style15"/>
    <w:next w:val="style17"/>
    <w:rPr>
      <w:rFonts w:ascii="Times New Roman" w:eastAsia="Times New Roman" w:hAnsi="Times New Roman"/>
      <w:b/>
      <w:bCs/>
    </w:rPr>
  </w:style>
  <w:style w:styleId="style18" w:type="character">
    <w:name w:val="Internet-hivatkozás"/>
    <w:basedOn w:val="style15"/>
    <w:next w:val="style18"/>
    <w:rPr>
      <w:color w:val="0000FF"/>
      <w:u w:val="single"/>
      <w:lang w:bidi="zxx-" w:eastAsia="zxx-" w:val="zxx-"/>
    </w:rPr>
  </w:style>
  <w:style w:styleId="style19" w:type="character">
    <w:name w:val="Élőfej Char"/>
    <w:basedOn w:val="style15"/>
    <w:next w:val="style19"/>
    <w:rPr>
      <w:sz w:val="22"/>
      <w:szCs w:val="22"/>
      <w:lang w:eastAsia="en-US"/>
    </w:rPr>
  </w:style>
  <w:style w:styleId="style20" w:type="character">
    <w:name w:val="Élőláb Char"/>
    <w:basedOn w:val="style15"/>
    <w:next w:val="style20"/>
    <w:rPr>
      <w:sz w:val="22"/>
      <w:szCs w:val="22"/>
      <w:lang w:eastAsia="en-US"/>
    </w:rPr>
  </w:style>
  <w:style w:styleId="style21" w:type="paragraph">
    <w:name w:val="Címsor"/>
    <w:basedOn w:val="style0"/>
    <w:next w:val="style22"/>
    <w:pPr>
      <w:keepNext/>
      <w:spacing w:after="120" w:before="240"/>
      <w:contextualSpacing w:val="false"/>
    </w:pPr>
    <w:rPr>
      <w:rFonts w:ascii="Arial" w:cs="Mangal" w:eastAsia="Arial Unicode MS" w:hAnsi="Arial"/>
      <w:sz w:val="28"/>
      <w:szCs w:val="28"/>
    </w:rPr>
  </w:style>
  <w:style w:styleId="style22" w:type="paragraph">
    <w:name w:val="Szövegtörzs"/>
    <w:basedOn w:val="style0"/>
    <w:next w:val="style22"/>
    <w:pPr>
      <w:spacing w:after="120" w:before="0"/>
      <w:contextualSpacing w:val="false"/>
    </w:pPr>
    <w:rPr/>
  </w:style>
  <w:style w:styleId="style23" w:type="paragraph">
    <w:name w:val="Lista"/>
    <w:basedOn w:val="style22"/>
    <w:next w:val="style23"/>
    <w:pPr/>
    <w:rPr>
      <w:rFonts w:cs="Mangal"/>
    </w:rPr>
  </w:style>
  <w:style w:styleId="style24" w:type="paragraph">
    <w:name w:val="Felirat"/>
    <w:basedOn w:val="style0"/>
    <w:next w:val="style24"/>
    <w:pPr>
      <w:suppressLineNumbers/>
      <w:spacing w:after="120" w:before="120"/>
      <w:contextualSpacing w:val="false"/>
    </w:pPr>
    <w:rPr>
      <w:rFonts w:cs="Mangal"/>
      <w:i/>
      <w:iCs/>
      <w:sz w:val="24"/>
      <w:szCs w:val="24"/>
    </w:rPr>
  </w:style>
  <w:style w:styleId="style25" w:type="paragraph">
    <w:name w:val="Tárgymutató"/>
    <w:basedOn w:val="style0"/>
    <w:next w:val="style25"/>
    <w:pPr>
      <w:suppressLineNumbers/>
    </w:pPr>
    <w:rPr>
      <w:rFonts w:cs="Mangal"/>
    </w:rPr>
  </w:style>
  <w:style w:styleId="style26" w:type="paragraph">
    <w:name w:val="List Paragraph"/>
    <w:basedOn w:val="style0"/>
    <w:next w:val="style26"/>
    <w:pPr>
      <w:spacing w:after="200" w:before="0"/>
      <w:ind w:hanging="0" w:left="720" w:right="0"/>
      <w:contextualSpacing/>
    </w:pPr>
    <w:rPr/>
  </w:style>
  <w:style w:styleId="style27" w:type="paragraph">
    <w:name w:val="Élőfej"/>
    <w:basedOn w:val="style0"/>
    <w:next w:val="style27"/>
    <w:pPr>
      <w:tabs>
        <w:tab w:leader="none" w:pos="4536" w:val="center"/>
        <w:tab w:leader="none" w:pos="9072" w:val="right"/>
      </w:tabs>
      <w:spacing w:after="0" w:before="0" w:line="100" w:lineRule="atLeast"/>
      <w:contextualSpacing w:val="false"/>
    </w:pPr>
    <w:rPr/>
  </w:style>
  <w:style w:styleId="style28" w:type="paragraph">
    <w:name w:val="Élőláb"/>
    <w:basedOn w:val="style0"/>
    <w:next w:val="style28"/>
    <w:pPr>
      <w:tabs>
        <w:tab w:leader="none" w:pos="4536" w:val="center"/>
        <w:tab w:leader="none" w:pos="9072"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20</TotalTime>
  <Application>LibreOffice/4.0.4.2$Windows_x86 LibreOffice_project/9e9821abd0ffdbc09cd8c52eaa574fa09eb08f2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2014-01-16T09:55:00.00Z</dcterms:created>
  <dc:creator>admin4</dc:creator>
  <cp:lastModifiedBy>admin4</cp:lastModifiedBy>
  <dcterms:modified xsi:type="dcterms:W3CDTF">2014-01-30T08:14:00.00Z</dcterms:modified>
  <cp:revision>6</cp:revision>
</cp:coreProperties>
</file>